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C73A482" w:rsidR="00BA4841" w:rsidRPr="00B92D23" w:rsidRDefault="00257582"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5BE668C">
                <wp:simplePos x="0" y="0"/>
                <wp:positionH relativeFrom="column">
                  <wp:posOffset>-726349</wp:posOffset>
                </wp:positionH>
                <wp:positionV relativeFrom="paragraph">
                  <wp:posOffset>1294130</wp:posOffset>
                </wp:positionV>
                <wp:extent cx="7054215" cy="3505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505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D7DBFD9" w:rsidR="007B0789" w:rsidRPr="001E2DB6" w:rsidRDefault="007B0789" w:rsidP="0025758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257582">
                              <w:rPr>
                                <w:rStyle w:val="sowc"/>
                                <w:rFonts w:ascii="Patria" w:hAnsi="Patria"/>
                                <w:b/>
                                <w:bCs/>
                                <w:color w:val="9F2241"/>
                                <w:sz w:val="72"/>
                                <w:szCs w:val="54"/>
                              </w:rPr>
                              <w:t>Registro de Actividades de la Persona que Practica la Partería Tradicional Indígena</w:t>
                            </w:r>
                          </w:p>
                          <w:p w14:paraId="48E3BFB0" w14:textId="77777777"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01665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VES-2</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r5GhAIAAE0FAAAOAAAAZHJzL2Uyb0RvYy54bWysVMlu2zAQvRfoPxC8N5K8NKkROXAdpCgQ&#10;JEGTImeaIm2hJIclaUvu13dILUlTn4peKGpm3pudl1etVuQgnK/BlLQ4yykRhkNVm21Jvz/dfLig&#10;xAdmKqbAiJIehadXy/fvLhu7EBPYgaqEI0hi/KKxJd2FYBdZ5vlOaObPwAqDSglOs4C/bptVjjXI&#10;rlU2yfOPWQOusg648B6l152SLhO/lIKHeym9CESVFGML6XTp3MQzW16yxdYxu6t5Hwb7hyg0qw06&#10;HamuWWBk7+q/qHTNHXiQ4YyDzkDKmouUA2ZT5G+yedwxK1IuWBxvxzL5/0fL7w4PjtQV9i4vJvN8&#10;dnExpcQwjb1a71nlgFSCBNEGINNYrcb6BYIeLcJC+xlaRA5yj8JYhFY6Hb+YHkE91v041hqZCEfh&#10;eT6fTYo5JRx103k+x25GnuwFbp0PXwRoEi8lddjMVGN2uPWhMx1Mojdl4mngplaq00ZJFgPuAku3&#10;cFSis/4mJCaOoUwSaxo5sVaOHBgOC+NcmJBSw5CUQesIk0g+AotTQDWCetsIE2kUR2B+CvinxxGR&#10;vIIJI1jXBtwpgurHEK7s7Ifsu5xj+qHdtH0TN1AdsYcOup3wlt/UWOdb5sMDc7gE2DZc7HCPh1TQ&#10;lBT6GyU7cL9OyaM9ziZqKWlwqUrqf+6ZE5Sorwan9lMxm8UtTD+z+fkEf9xrzea1xuz1GrAVBT4h&#10;lqdrtA9quEoH+hn3fxW9oooZjr5LGobrOnSrju8HF6tVMsK9syzcmkfLI3Usb5yip/aZOduPWpz3&#10;OxjWjy3eTFxnG5EGVvsAsk7jGAvcVbUvPO5sGuj+fYmPwuv/ZPXyCi5/AwAA//8DAFBLAwQUAAYA&#10;CAAAACEAoWcFweUAAAAMAQAADwAAAGRycy9kb3ducmV2LnhtbEyPy07DMBBF90j8gzVIbFDrJCSl&#10;DXEqqMSCh6haQN268ZBExOModtvw9wwrWI7m6N5zi+VoO3HEwbeOFMTTCARS5UxLtYL3t4fJHIQP&#10;mozuHKGCb/SwLM/PCp0bd6INHrehFhxCPtcKmhD6XEpfNWi1n7oeiX+fbrA68DnU0gz6xOG2k0kU&#10;zaTVLXFDo3tcNVh9bQ9WQSp37r5f2erlY+een9ZXSfv6mCh1eTHe3YIIOIY/GH71WR1Kdtq7Axkv&#10;OgWTOE5TZhUk0TWPYGSxmGUg9gpusmwOsizk/xHlDwAAAP//AwBQSwECLQAUAAYACAAAACEAtoM4&#10;kv4AAADhAQAAEwAAAAAAAAAAAAAAAAAAAAAAW0NvbnRlbnRfVHlwZXNdLnhtbFBLAQItABQABgAI&#10;AAAAIQA4/SH/1gAAAJQBAAALAAAAAAAAAAAAAAAAAC8BAABfcmVscy8ucmVsc1BLAQItABQABgAI&#10;AAAAIQAqxr5GhAIAAE0FAAAOAAAAAAAAAAAAAAAAAC4CAABkcnMvZTJvRG9jLnhtbFBLAQItABQA&#10;BgAIAAAAIQChZwXB5QAAAAwBAAAPAAAAAAAAAAAAAAAAAN4EAABkcnMvZG93bnJldi54bWxQSwUG&#10;AAAAAAQABADzAAAA8AUAAAAA&#10;" fillcolor="white [3201]" stroked="f" strokeweight="1pt">
                <v:textbox>
                  <w:txbxContent>
                    <w:p w14:paraId="772F6616" w14:textId="1D7DBFD9" w:rsidR="007B0789" w:rsidRPr="001E2DB6" w:rsidRDefault="007B0789" w:rsidP="0025758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257582">
                        <w:rPr>
                          <w:rStyle w:val="sowc"/>
                          <w:rFonts w:ascii="Patria" w:hAnsi="Patria"/>
                          <w:b/>
                          <w:bCs/>
                          <w:color w:val="9F2241"/>
                          <w:sz w:val="72"/>
                          <w:szCs w:val="54"/>
                        </w:rPr>
                        <w:t>Registro de Actividades de la Persona que Practica la Partería Tradicional Indígena</w:t>
                      </w:r>
                    </w:p>
                    <w:p w14:paraId="48E3BFB0" w14:textId="77777777"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01665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VES-2</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72412A8">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29121"/>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29122"/>
      <w:r w:rsidRPr="00B92D23">
        <w:t>Información de contacto</w:t>
      </w:r>
      <w:bookmarkEnd w:id="3"/>
      <w:bookmarkEnd w:id="4"/>
    </w:p>
    <w:p w14:paraId="0F1C207D" w14:textId="55CB4608" w:rsidR="002D0A78" w:rsidRDefault="007B0789" w:rsidP="00E600E2">
      <w:pPr>
        <w:rPr>
          <w:lang w:val="es-ES"/>
        </w:rPr>
      </w:pPr>
      <w:r w:rsidRPr="009E4AD0">
        <w:rPr>
          <w:lang w:val="es-ES"/>
        </w:rPr>
        <w:t>Para mayor información sobre el documento que se muestra a continuación, favor de contactar a la Dirección General de Información e</w:t>
      </w:r>
      <w:bookmarkStart w:id="5" w:name="_GoBack"/>
      <w:bookmarkEnd w:id="5"/>
      <w:r w:rsidRPr="009E4AD0">
        <w:rPr>
          <w:lang w:val="es-ES"/>
        </w:rPr>
        <w:t>n Salud, ubicada en Homero # 213 Piso 11, Colonia Chapultepec Morales, Alcaldía Miguel Hidalgo, C.P. 11570, Ciudad de México, Teléfono +52 (55) 5514 5964, 5208 4929, o bien, por medio de correo electrónico a dgis@salud.gob.mx con el asunto con el asunto “Registro de Actividades de la persona que practica la partería tradicional indígena</w:t>
      </w:r>
      <w:r w:rsidRPr="00E600E2">
        <w:rPr>
          <w:lang w:val="es-ES"/>
        </w:rPr>
        <w:t xml:space="preserve"> (</w:t>
      </w:r>
      <w:r w:rsidRPr="009E4AD0">
        <w:rPr>
          <w:lang w:val="es-ES"/>
        </w:rPr>
        <w:t>SINBA-SIS-VES-2</w:t>
      </w:r>
      <w:r w:rsidRPr="00E600E2">
        <w:rPr>
          <w:lang w:val="es-ES"/>
        </w:rPr>
        <w:t>)</w:t>
      </w:r>
      <w:r w:rsidR="00E600E2" w:rsidRPr="00E600E2">
        <w:rPr>
          <w:lang w:val="es-ES"/>
        </w:rPr>
        <w:t xml:space="preserve">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CAA84EA" w14:textId="653AF919" w:rsidR="002F2D8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9121" w:history="1">
            <w:r w:rsidR="002F2D84" w:rsidRPr="00E81A4A">
              <w:rPr>
                <w:rStyle w:val="Hipervnculo"/>
                <w:noProof/>
                <w:lang w:val="es-ES"/>
              </w:rPr>
              <w:t>1</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lang w:val="es-ES"/>
              </w:rPr>
              <w:t>PREFACIO</w:t>
            </w:r>
            <w:r w:rsidR="002F2D84">
              <w:rPr>
                <w:noProof/>
                <w:webHidden/>
              </w:rPr>
              <w:tab/>
            </w:r>
            <w:r w:rsidR="002F2D84">
              <w:rPr>
                <w:noProof/>
                <w:webHidden/>
              </w:rPr>
              <w:fldChar w:fldCharType="begin"/>
            </w:r>
            <w:r w:rsidR="002F2D84">
              <w:rPr>
                <w:noProof/>
                <w:webHidden/>
              </w:rPr>
              <w:instrText xml:space="preserve"> PAGEREF _Toc184729121 \h </w:instrText>
            </w:r>
            <w:r w:rsidR="002F2D84">
              <w:rPr>
                <w:noProof/>
                <w:webHidden/>
              </w:rPr>
            </w:r>
            <w:r w:rsidR="002F2D84">
              <w:rPr>
                <w:noProof/>
                <w:webHidden/>
              </w:rPr>
              <w:fldChar w:fldCharType="separate"/>
            </w:r>
            <w:r w:rsidR="002F2D84">
              <w:rPr>
                <w:noProof/>
                <w:webHidden/>
              </w:rPr>
              <w:t>1</w:t>
            </w:r>
            <w:r w:rsidR="002F2D84">
              <w:rPr>
                <w:noProof/>
                <w:webHidden/>
              </w:rPr>
              <w:fldChar w:fldCharType="end"/>
            </w:r>
          </w:hyperlink>
        </w:p>
        <w:p w14:paraId="14B9DAA7" w14:textId="5ECD6BC5"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2" w:history="1">
            <w:r w:rsidRPr="00E81A4A">
              <w:rPr>
                <w:rStyle w:val="Hipervnculo"/>
                <w:noProof/>
              </w:rPr>
              <w:t>1.1</w:t>
            </w:r>
            <w:r>
              <w:rPr>
                <w:rFonts w:asciiTheme="minorHAnsi" w:eastAsiaTheme="minorEastAsia" w:hAnsiTheme="minorHAnsi" w:cstheme="minorBidi"/>
                <w:smallCaps w:val="0"/>
                <w:noProof/>
                <w:color w:val="auto"/>
                <w:sz w:val="22"/>
                <w:szCs w:val="22"/>
                <w:lang w:val="en-US"/>
              </w:rPr>
              <w:tab/>
            </w:r>
            <w:r w:rsidRPr="00E81A4A">
              <w:rPr>
                <w:rStyle w:val="Hipervnculo"/>
                <w:noProof/>
              </w:rPr>
              <w:t>Información de contacto</w:t>
            </w:r>
            <w:r>
              <w:rPr>
                <w:noProof/>
                <w:webHidden/>
              </w:rPr>
              <w:tab/>
            </w:r>
            <w:r>
              <w:rPr>
                <w:noProof/>
                <w:webHidden/>
              </w:rPr>
              <w:fldChar w:fldCharType="begin"/>
            </w:r>
            <w:r>
              <w:rPr>
                <w:noProof/>
                <w:webHidden/>
              </w:rPr>
              <w:instrText xml:space="preserve"> PAGEREF _Toc184729122 \h </w:instrText>
            </w:r>
            <w:r>
              <w:rPr>
                <w:noProof/>
                <w:webHidden/>
              </w:rPr>
            </w:r>
            <w:r>
              <w:rPr>
                <w:noProof/>
                <w:webHidden/>
              </w:rPr>
              <w:fldChar w:fldCharType="separate"/>
            </w:r>
            <w:r>
              <w:rPr>
                <w:noProof/>
                <w:webHidden/>
              </w:rPr>
              <w:t>1</w:t>
            </w:r>
            <w:r>
              <w:rPr>
                <w:noProof/>
                <w:webHidden/>
              </w:rPr>
              <w:fldChar w:fldCharType="end"/>
            </w:r>
          </w:hyperlink>
        </w:p>
        <w:p w14:paraId="390603BF" w14:textId="06809490"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3" w:history="1">
            <w:r w:rsidRPr="00E81A4A">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E81A4A">
              <w:rPr>
                <w:rStyle w:val="Hipervnculo"/>
                <w:noProof/>
                <w:lang w:val="es-ES"/>
              </w:rPr>
              <w:t>PRESENTACIÓN DEL INSTRUCTIVO</w:t>
            </w:r>
            <w:r>
              <w:rPr>
                <w:noProof/>
                <w:webHidden/>
              </w:rPr>
              <w:tab/>
            </w:r>
            <w:r>
              <w:rPr>
                <w:noProof/>
                <w:webHidden/>
              </w:rPr>
              <w:fldChar w:fldCharType="begin"/>
            </w:r>
            <w:r>
              <w:rPr>
                <w:noProof/>
                <w:webHidden/>
              </w:rPr>
              <w:instrText xml:space="preserve"> PAGEREF _Toc184729123 \h </w:instrText>
            </w:r>
            <w:r>
              <w:rPr>
                <w:noProof/>
                <w:webHidden/>
              </w:rPr>
            </w:r>
            <w:r>
              <w:rPr>
                <w:noProof/>
                <w:webHidden/>
              </w:rPr>
              <w:fldChar w:fldCharType="separate"/>
            </w:r>
            <w:r>
              <w:rPr>
                <w:noProof/>
                <w:webHidden/>
              </w:rPr>
              <w:t>3</w:t>
            </w:r>
            <w:r>
              <w:rPr>
                <w:noProof/>
                <w:webHidden/>
              </w:rPr>
              <w:fldChar w:fldCharType="end"/>
            </w:r>
          </w:hyperlink>
        </w:p>
        <w:p w14:paraId="36CA9060" w14:textId="79EEC9B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4" w:history="1">
            <w:r w:rsidRPr="00E81A4A">
              <w:rPr>
                <w:rStyle w:val="Hipervnculo"/>
                <w:noProof/>
              </w:rPr>
              <w:t>2.1</w:t>
            </w:r>
            <w:r>
              <w:rPr>
                <w:rFonts w:asciiTheme="minorHAnsi" w:eastAsiaTheme="minorEastAsia" w:hAnsiTheme="minorHAnsi" w:cstheme="minorBidi"/>
                <w:smallCaps w:val="0"/>
                <w:noProof/>
                <w:color w:val="auto"/>
                <w:sz w:val="22"/>
                <w:szCs w:val="22"/>
                <w:lang w:val="en-US"/>
              </w:rPr>
              <w:tab/>
            </w:r>
            <w:r w:rsidRPr="00E81A4A">
              <w:rPr>
                <w:rStyle w:val="Hipervnculo"/>
                <w:noProof/>
              </w:rPr>
              <w:t>Introducción y Marco normativo</w:t>
            </w:r>
            <w:r>
              <w:rPr>
                <w:noProof/>
                <w:webHidden/>
              </w:rPr>
              <w:tab/>
            </w:r>
            <w:r>
              <w:rPr>
                <w:noProof/>
                <w:webHidden/>
              </w:rPr>
              <w:fldChar w:fldCharType="begin"/>
            </w:r>
            <w:r>
              <w:rPr>
                <w:noProof/>
                <w:webHidden/>
              </w:rPr>
              <w:instrText xml:space="preserve"> PAGEREF _Toc184729124 \h </w:instrText>
            </w:r>
            <w:r>
              <w:rPr>
                <w:noProof/>
                <w:webHidden/>
              </w:rPr>
            </w:r>
            <w:r>
              <w:rPr>
                <w:noProof/>
                <w:webHidden/>
              </w:rPr>
              <w:fldChar w:fldCharType="separate"/>
            </w:r>
            <w:r>
              <w:rPr>
                <w:noProof/>
                <w:webHidden/>
              </w:rPr>
              <w:t>3</w:t>
            </w:r>
            <w:r>
              <w:rPr>
                <w:noProof/>
                <w:webHidden/>
              </w:rPr>
              <w:fldChar w:fldCharType="end"/>
            </w:r>
          </w:hyperlink>
        </w:p>
        <w:p w14:paraId="1411927D" w14:textId="5E50A27B"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5" w:history="1">
            <w:r w:rsidRPr="00E81A4A">
              <w:rPr>
                <w:rStyle w:val="Hipervnculo"/>
                <w:noProof/>
              </w:rPr>
              <w:t>2.2</w:t>
            </w:r>
            <w:r>
              <w:rPr>
                <w:rFonts w:asciiTheme="minorHAnsi" w:eastAsiaTheme="minorEastAsia" w:hAnsiTheme="minorHAnsi" w:cstheme="minorBidi"/>
                <w:smallCaps w:val="0"/>
                <w:noProof/>
                <w:color w:val="auto"/>
                <w:sz w:val="22"/>
                <w:szCs w:val="22"/>
                <w:lang w:val="en-US"/>
              </w:rPr>
              <w:tab/>
            </w:r>
            <w:r w:rsidRPr="00E81A4A">
              <w:rPr>
                <w:rStyle w:val="Hipervnculo"/>
                <w:noProof/>
              </w:rPr>
              <w:t>Audiencia</w:t>
            </w:r>
            <w:r>
              <w:rPr>
                <w:noProof/>
                <w:webHidden/>
              </w:rPr>
              <w:tab/>
            </w:r>
            <w:r>
              <w:rPr>
                <w:noProof/>
                <w:webHidden/>
              </w:rPr>
              <w:fldChar w:fldCharType="begin"/>
            </w:r>
            <w:r>
              <w:rPr>
                <w:noProof/>
                <w:webHidden/>
              </w:rPr>
              <w:instrText xml:space="preserve"> PAGEREF _Toc184729125 \h </w:instrText>
            </w:r>
            <w:r>
              <w:rPr>
                <w:noProof/>
                <w:webHidden/>
              </w:rPr>
            </w:r>
            <w:r>
              <w:rPr>
                <w:noProof/>
                <w:webHidden/>
              </w:rPr>
              <w:fldChar w:fldCharType="separate"/>
            </w:r>
            <w:r>
              <w:rPr>
                <w:noProof/>
                <w:webHidden/>
              </w:rPr>
              <w:t>4</w:t>
            </w:r>
            <w:r>
              <w:rPr>
                <w:noProof/>
                <w:webHidden/>
              </w:rPr>
              <w:fldChar w:fldCharType="end"/>
            </w:r>
          </w:hyperlink>
        </w:p>
        <w:p w14:paraId="012D7033" w14:textId="699FFFE2"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6" w:history="1">
            <w:r w:rsidRPr="00E81A4A">
              <w:rPr>
                <w:rStyle w:val="Hipervnculo"/>
                <w:noProof/>
              </w:rPr>
              <w:t>2.3</w:t>
            </w:r>
            <w:r>
              <w:rPr>
                <w:rFonts w:asciiTheme="minorHAnsi" w:eastAsiaTheme="minorEastAsia" w:hAnsiTheme="minorHAnsi" w:cstheme="minorBidi"/>
                <w:smallCaps w:val="0"/>
                <w:noProof/>
                <w:color w:val="auto"/>
                <w:sz w:val="22"/>
                <w:szCs w:val="22"/>
                <w:lang w:val="en-US"/>
              </w:rPr>
              <w:tab/>
            </w:r>
            <w:r w:rsidRPr="00E81A4A">
              <w:rPr>
                <w:rStyle w:val="Hipervnculo"/>
                <w:noProof/>
              </w:rPr>
              <w:t>Alcance</w:t>
            </w:r>
            <w:r>
              <w:rPr>
                <w:noProof/>
                <w:webHidden/>
              </w:rPr>
              <w:tab/>
            </w:r>
            <w:r>
              <w:rPr>
                <w:noProof/>
                <w:webHidden/>
              </w:rPr>
              <w:fldChar w:fldCharType="begin"/>
            </w:r>
            <w:r>
              <w:rPr>
                <w:noProof/>
                <w:webHidden/>
              </w:rPr>
              <w:instrText xml:space="preserve"> PAGEREF _Toc184729126 \h </w:instrText>
            </w:r>
            <w:r>
              <w:rPr>
                <w:noProof/>
                <w:webHidden/>
              </w:rPr>
            </w:r>
            <w:r>
              <w:rPr>
                <w:noProof/>
                <w:webHidden/>
              </w:rPr>
              <w:fldChar w:fldCharType="separate"/>
            </w:r>
            <w:r>
              <w:rPr>
                <w:noProof/>
                <w:webHidden/>
              </w:rPr>
              <w:t>4</w:t>
            </w:r>
            <w:r>
              <w:rPr>
                <w:noProof/>
                <w:webHidden/>
              </w:rPr>
              <w:fldChar w:fldCharType="end"/>
            </w:r>
          </w:hyperlink>
        </w:p>
        <w:p w14:paraId="4735FD23" w14:textId="4C84AF0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7" w:history="1">
            <w:r w:rsidRPr="00E81A4A">
              <w:rPr>
                <w:rStyle w:val="Hipervnculo"/>
                <w:noProof/>
              </w:rPr>
              <w:t>2.4</w:t>
            </w:r>
            <w:r>
              <w:rPr>
                <w:rFonts w:asciiTheme="minorHAnsi" w:eastAsiaTheme="minorEastAsia" w:hAnsiTheme="minorHAnsi" w:cstheme="minorBidi"/>
                <w:smallCaps w:val="0"/>
                <w:noProof/>
                <w:color w:val="auto"/>
                <w:sz w:val="22"/>
                <w:szCs w:val="22"/>
                <w:lang w:val="en-US"/>
              </w:rPr>
              <w:tab/>
            </w:r>
            <w:r w:rsidRPr="00E81A4A">
              <w:rPr>
                <w:rStyle w:val="Hipervnculo"/>
                <w:noProof/>
              </w:rPr>
              <w:t>Justificación</w:t>
            </w:r>
            <w:r>
              <w:rPr>
                <w:noProof/>
                <w:webHidden/>
              </w:rPr>
              <w:tab/>
            </w:r>
            <w:r>
              <w:rPr>
                <w:noProof/>
                <w:webHidden/>
              </w:rPr>
              <w:fldChar w:fldCharType="begin"/>
            </w:r>
            <w:r>
              <w:rPr>
                <w:noProof/>
                <w:webHidden/>
              </w:rPr>
              <w:instrText xml:space="preserve"> PAGEREF _Toc184729127 \h </w:instrText>
            </w:r>
            <w:r>
              <w:rPr>
                <w:noProof/>
                <w:webHidden/>
              </w:rPr>
            </w:r>
            <w:r>
              <w:rPr>
                <w:noProof/>
                <w:webHidden/>
              </w:rPr>
              <w:fldChar w:fldCharType="separate"/>
            </w:r>
            <w:r>
              <w:rPr>
                <w:noProof/>
                <w:webHidden/>
              </w:rPr>
              <w:t>4</w:t>
            </w:r>
            <w:r>
              <w:rPr>
                <w:noProof/>
                <w:webHidden/>
              </w:rPr>
              <w:fldChar w:fldCharType="end"/>
            </w:r>
          </w:hyperlink>
        </w:p>
        <w:p w14:paraId="7D3D12C9" w14:textId="44CB977C"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8" w:history="1">
            <w:r w:rsidRPr="00E81A4A">
              <w:rPr>
                <w:rStyle w:val="Hipervnculo"/>
                <w:noProof/>
              </w:rPr>
              <w:t>2.5</w:t>
            </w:r>
            <w:r>
              <w:rPr>
                <w:rFonts w:asciiTheme="minorHAnsi" w:eastAsiaTheme="minorEastAsia" w:hAnsiTheme="minorHAnsi" w:cstheme="minorBidi"/>
                <w:smallCaps w:val="0"/>
                <w:noProof/>
                <w:color w:val="auto"/>
                <w:sz w:val="22"/>
                <w:szCs w:val="22"/>
                <w:lang w:val="en-US"/>
              </w:rPr>
              <w:tab/>
            </w:r>
            <w:r w:rsidRPr="00E81A4A">
              <w:rPr>
                <w:rStyle w:val="Hipervnculo"/>
                <w:noProof/>
              </w:rPr>
              <w:t>Términos y Definiciones</w:t>
            </w:r>
            <w:r>
              <w:rPr>
                <w:noProof/>
                <w:webHidden/>
              </w:rPr>
              <w:tab/>
            </w:r>
            <w:r>
              <w:rPr>
                <w:noProof/>
                <w:webHidden/>
              </w:rPr>
              <w:fldChar w:fldCharType="begin"/>
            </w:r>
            <w:r>
              <w:rPr>
                <w:noProof/>
                <w:webHidden/>
              </w:rPr>
              <w:instrText xml:space="preserve"> PAGEREF _Toc184729128 \h </w:instrText>
            </w:r>
            <w:r>
              <w:rPr>
                <w:noProof/>
                <w:webHidden/>
              </w:rPr>
            </w:r>
            <w:r>
              <w:rPr>
                <w:noProof/>
                <w:webHidden/>
              </w:rPr>
              <w:fldChar w:fldCharType="separate"/>
            </w:r>
            <w:r>
              <w:rPr>
                <w:noProof/>
                <w:webHidden/>
              </w:rPr>
              <w:t>6</w:t>
            </w:r>
            <w:r>
              <w:rPr>
                <w:noProof/>
                <w:webHidden/>
              </w:rPr>
              <w:fldChar w:fldCharType="end"/>
            </w:r>
          </w:hyperlink>
        </w:p>
        <w:p w14:paraId="2B06A3FA" w14:textId="4DE6BC86"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9" w:history="1">
            <w:r w:rsidRPr="00E81A4A">
              <w:rPr>
                <w:rStyle w:val="Hipervnculo"/>
                <w:noProof/>
              </w:rPr>
              <w:t>3</w:t>
            </w:r>
            <w:r>
              <w:rPr>
                <w:rFonts w:asciiTheme="minorHAnsi" w:eastAsiaTheme="minorEastAsia" w:hAnsiTheme="minorHAnsi" w:cstheme="minorBidi"/>
                <w:bCs w:val="0"/>
                <w:caps w:val="0"/>
                <w:noProof/>
                <w:color w:val="auto"/>
                <w:sz w:val="22"/>
                <w:szCs w:val="22"/>
                <w:lang w:val="en-US"/>
              </w:rPr>
              <w:tab/>
            </w:r>
            <w:r w:rsidRPr="00E81A4A">
              <w:rPr>
                <w:rStyle w:val="Hipervnculo"/>
                <w:noProof/>
              </w:rPr>
              <w:t>Referencias</w:t>
            </w:r>
            <w:r>
              <w:rPr>
                <w:noProof/>
                <w:webHidden/>
              </w:rPr>
              <w:tab/>
            </w:r>
            <w:r>
              <w:rPr>
                <w:noProof/>
                <w:webHidden/>
              </w:rPr>
              <w:fldChar w:fldCharType="begin"/>
            </w:r>
            <w:r>
              <w:rPr>
                <w:noProof/>
                <w:webHidden/>
              </w:rPr>
              <w:instrText xml:space="preserve"> PAGEREF _Toc184729129 \h </w:instrText>
            </w:r>
            <w:r>
              <w:rPr>
                <w:noProof/>
                <w:webHidden/>
              </w:rPr>
            </w:r>
            <w:r>
              <w:rPr>
                <w:noProof/>
                <w:webHidden/>
              </w:rPr>
              <w:fldChar w:fldCharType="separate"/>
            </w:r>
            <w:r>
              <w:rPr>
                <w:noProof/>
                <w:webHidden/>
              </w:rPr>
              <w:t>7</w:t>
            </w:r>
            <w:r>
              <w:rPr>
                <w:noProof/>
                <w:webHidden/>
              </w:rPr>
              <w:fldChar w:fldCharType="end"/>
            </w:r>
          </w:hyperlink>
        </w:p>
        <w:p w14:paraId="38CD8A82" w14:textId="744AAC39"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0" w:history="1">
            <w:r w:rsidRPr="00E81A4A">
              <w:rPr>
                <w:rStyle w:val="Hipervnculo"/>
                <w:noProof/>
              </w:rPr>
              <w:t>3.1</w:t>
            </w:r>
            <w:r>
              <w:rPr>
                <w:rFonts w:asciiTheme="minorHAnsi" w:eastAsiaTheme="minorEastAsia" w:hAnsiTheme="minorHAnsi" w:cstheme="minorBidi"/>
                <w:smallCaps w:val="0"/>
                <w:noProof/>
                <w:color w:val="auto"/>
                <w:sz w:val="22"/>
                <w:szCs w:val="22"/>
                <w:lang w:val="en-US"/>
              </w:rPr>
              <w:tab/>
            </w:r>
            <w:r w:rsidRPr="00E81A4A">
              <w:rPr>
                <w:rStyle w:val="Hipervnculo"/>
                <w:noProof/>
              </w:rPr>
              <w:t>Ligas Web</w:t>
            </w:r>
            <w:r>
              <w:rPr>
                <w:noProof/>
                <w:webHidden/>
              </w:rPr>
              <w:tab/>
            </w:r>
            <w:r>
              <w:rPr>
                <w:noProof/>
                <w:webHidden/>
              </w:rPr>
              <w:fldChar w:fldCharType="begin"/>
            </w:r>
            <w:r>
              <w:rPr>
                <w:noProof/>
                <w:webHidden/>
              </w:rPr>
              <w:instrText xml:space="preserve"> PAGEREF _Toc184729130 \h </w:instrText>
            </w:r>
            <w:r>
              <w:rPr>
                <w:noProof/>
                <w:webHidden/>
              </w:rPr>
            </w:r>
            <w:r>
              <w:rPr>
                <w:noProof/>
                <w:webHidden/>
              </w:rPr>
              <w:fldChar w:fldCharType="separate"/>
            </w:r>
            <w:r>
              <w:rPr>
                <w:noProof/>
                <w:webHidden/>
              </w:rPr>
              <w:t>7</w:t>
            </w:r>
            <w:r>
              <w:rPr>
                <w:noProof/>
                <w:webHidden/>
              </w:rPr>
              <w:fldChar w:fldCharType="end"/>
            </w:r>
          </w:hyperlink>
        </w:p>
        <w:p w14:paraId="40476B27" w14:textId="7661B8B2"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1" w:history="1">
            <w:r w:rsidRPr="00E81A4A">
              <w:rPr>
                <w:rStyle w:val="Hipervnculo"/>
                <w:noProof/>
              </w:rPr>
              <w:t>3.2</w:t>
            </w:r>
            <w:r>
              <w:rPr>
                <w:rFonts w:asciiTheme="minorHAnsi" w:eastAsiaTheme="minorEastAsia" w:hAnsiTheme="minorHAnsi" w:cstheme="minorBidi"/>
                <w:smallCaps w:val="0"/>
                <w:noProof/>
                <w:color w:val="auto"/>
                <w:sz w:val="22"/>
                <w:szCs w:val="22"/>
                <w:lang w:val="en-US"/>
              </w:rPr>
              <w:tab/>
            </w:r>
            <w:r w:rsidRPr="00E81A4A">
              <w:rPr>
                <w:rStyle w:val="Hipervnculo"/>
                <w:noProof/>
              </w:rPr>
              <w:t>Bibliografía</w:t>
            </w:r>
            <w:r>
              <w:rPr>
                <w:noProof/>
                <w:webHidden/>
              </w:rPr>
              <w:tab/>
            </w:r>
            <w:r>
              <w:rPr>
                <w:noProof/>
                <w:webHidden/>
              </w:rPr>
              <w:fldChar w:fldCharType="begin"/>
            </w:r>
            <w:r>
              <w:rPr>
                <w:noProof/>
                <w:webHidden/>
              </w:rPr>
              <w:instrText xml:space="preserve"> PAGEREF _Toc184729131 \h </w:instrText>
            </w:r>
            <w:r>
              <w:rPr>
                <w:noProof/>
                <w:webHidden/>
              </w:rPr>
            </w:r>
            <w:r>
              <w:rPr>
                <w:noProof/>
                <w:webHidden/>
              </w:rPr>
              <w:fldChar w:fldCharType="separate"/>
            </w:r>
            <w:r>
              <w:rPr>
                <w:noProof/>
                <w:webHidden/>
              </w:rPr>
              <w:t>7</w:t>
            </w:r>
            <w:r>
              <w:rPr>
                <w:noProof/>
                <w:webHidden/>
              </w:rPr>
              <w:fldChar w:fldCharType="end"/>
            </w:r>
          </w:hyperlink>
        </w:p>
        <w:p w14:paraId="0EE68D6A" w14:textId="50E9639D"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2" w:history="1">
            <w:r w:rsidRPr="00E81A4A">
              <w:rPr>
                <w:rStyle w:val="Hipervnculo"/>
                <w:noProof/>
              </w:rPr>
              <w:t>3.3</w:t>
            </w:r>
            <w:r>
              <w:rPr>
                <w:rFonts w:asciiTheme="minorHAnsi" w:eastAsiaTheme="minorEastAsia" w:hAnsiTheme="minorHAnsi" w:cstheme="minorBidi"/>
                <w:smallCaps w:val="0"/>
                <w:noProof/>
                <w:color w:val="auto"/>
                <w:sz w:val="22"/>
                <w:szCs w:val="22"/>
                <w:lang w:val="en-US"/>
              </w:rPr>
              <w:tab/>
            </w:r>
            <w:r w:rsidRPr="00E81A4A">
              <w:rPr>
                <w:rStyle w:val="Hipervnculo"/>
                <w:noProof/>
              </w:rPr>
              <w:t>Archivos anexos</w:t>
            </w:r>
            <w:r>
              <w:rPr>
                <w:noProof/>
                <w:webHidden/>
              </w:rPr>
              <w:tab/>
            </w:r>
            <w:r>
              <w:rPr>
                <w:noProof/>
                <w:webHidden/>
              </w:rPr>
              <w:fldChar w:fldCharType="begin"/>
            </w:r>
            <w:r>
              <w:rPr>
                <w:noProof/>
                <w:webHidden/>
              </w:rPr>
              <w:instrText xml:space="preserve"> PAGEREF _Toc184729132 \h </w:instrText>
            </w:r>
            <w:r>
              <w:rPr>
                <w:noProof/>
                <w:webHidden/>
              </w:rPr>
            </w:r>
            <w:r>
              <w:rPr>
                <w:noProof/>
                <w:webHidden/>
              </w:rPr>
              <w:fldChar w:fldCharType="separate"/>
            </w:r>
            <w:r>
              <w:rPr>
                <w:noProof/>
                <w:webHidden/>
              </w:rPr>
              <w:t>7</w:t>
            </w:r>
            <w:r>
              <w:rPr>
                <w:noProof/>
                <w:webHidden/>
              </w:rPr>
              <w:fldChar w:fldCharType="end"/>
            </w:r>
          </w:hyperlink>
        </w:p>
        <w:p w14:paraId="3DCBD19B" w14:textId="401DAAF3"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3" w:history="1">
            <w:r w:rsidRPr="00E81A4A">
              <w:rPr>
                <w:rStyle w:val="Hipervnculo"/>
                <w:noProof/>
              </w:rPr>
              <w:t>4</w:t>
            </w:r>
            <w:r>
              <w:rPr>
                <w:rFonts w:asciiTheme="minorHAnsi" w:eastAsiaTheme="minorEastAsia" w:hAnsiTheme="minorHAnsi" w:cstheme="minorBidi"/>
                <w:bCs w:val="0"/>
                <w:caps w:val="0"/>
                <w:noProof/>
                <w:color w:val="auto"/>
                <w:sz w:val="22"/>
                <w:szCs w:val="22"/>
                <w:lang w:val="en-US"/>
              </w:rPr>
              <w:tab/>
            </w:r>
            <w:r w:rsidRPr="00E81A4A">
              <w:rPr>
                <w:rStyle w:val="Hipervnculo"/>
                <w:noProof/>
              </w:rPr>
              <w:t>REGISTRO DE ACTIVIDADES DE LA PERSONA QUE PRACTICA LA PARTERÍA TRADICIONAL INDÍGENA (SINBA-SIS-VES-2)</w:t>
            </w:r>
            <w:r>
              <w:rPr>
                <w:noProof/>
                <w:webHidden/>
              </w:rPr>
              <w:tab/>
            </w:r>
            <w:r>
              <w:rPr>
                <w:noProof/>
                <w:webHidden/>
              </w:rPr>
              <w:fldChar w:fldCharType="begin"/>
            </w:r>
            <w:r>
              <w:rPr>
                <w:noProof/>
                <w:webHidden/>
              </w:rPr>
              <w:instrText xml:space="preserve"> PAGEREF _Toc184729133 \h </w:instrText>
            </w:r>
            <w:r>
              <w:rPr>
                <w:noProof/>
                <w:webHidden/>
              </w:rPr>
            </w:r>
            <w:r>
              <w:rPr>
                <w:noProof/>
                <w:webHidden/>
              </w:rPr>
              <w:fldChar w:fldCharType="separate"/>
            </w:r>
            <w:r>
              <w:rPr>
                <w:noProof/>
                <w:webHidden/>
              </w:rPr>
              <w:t>8</w:t>
            </w:r>
            <w:r>
              <w:rPr>
                <w:noProof/>
                <w:webHidden/>
              </w:rPr>
              <w:fldChar w:fldCharType="end"/>
            </w:r>
          </w:hyperlink>
        </w:p>
        <w:p w14:paraId="4F3506B1" w14:textId="4C044E7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4" w:history="1">
            <w:r w:rsidRPr="00E81A4A">
              <w:rPr>
                <w:rStyle w:val="Hipervnculo"/>
                <w:noProof/>
              </w:rPr>
              <w:t>4.1</w:t>
            </w:r>
            <w:r>
              <w:rPr>
                <w:rFonts w:asciiTheme="minorHAnsi" w:eastAsiaTheme="minorEastAsia" w:hAnsiTheme="minorHAnsi" w:cstheme="minorBidi"/>
                <w:smallCaps w:val="0"/>
                <w:noProof/>
                <w:color w:val="auto"/>
                <w:sz w:val="22"/>
                <w:szCs w:val="22"/>
                <w:lang w:val="en-US"/>
              </w:rPr>
              <w:tab/>
            </w:r>
            <w:r w:rsidRPr="00E81A4A">
              <w:rPr>
                <w:rStyle w:val="Hipervnculo"/>
                <w:noProof/>
              </w:rPr>
              <w:t>Formato</w:t>
            </w:r>
            <w:r>
              <w:rPr>
                <w:noProof/>
                <w:webHidden/>
              </w:rPr>
              <w:tab/>
            </w:r>
            <w:r>
              <w:rPr>
                <w:noProof/>
                <w:webHidden/>
              </w:rPr>
              <w:fldChar w:fldCharType="begin"/>
            </w:r>
            <w:r>
              <w:rPr>
                <w:noProof/>
                <w:webHidden/>
              </w:rPr>
              <w:instrText xml:space="preserve"> PAGEREF _Toc184729134 \h </w:instrText>
            </w:r>
            <w:r>
              <w:rPr>
                <w:noProof/>
                <w:webHidden/>
              </w:rPr>
            </w:r>
            <w:r>
              <w:rPr>
                <w:noProof/>
                <w:webHidden/>
              </w:rPr>
              <w:fldChar w:fldCharType="separate"/>
            </w:r>
            <w:r>
              <w:rPr>
                <w:noProof/>
                <w:webHidden/>
              </w:rPr>
              <w:t>8</w:t>
            </w:r>
            <w:r>
              <w:rPr>
                <w:noProof/>
                <w:webHidden/>
              </w:rPr>
              <w:fldChar w:fldCharType="end"/>
            </w:r>
          </w:hyperlink>
        </w:p>
        <w:p w14:paraId="404E96E8" w14:textId="052D8E58" w:rsidR="002F2D84" w:rsidRDefault="002F2D84">
          <w:pPr>
            <w:pStyle w:val="TDC3"/>
            <w:rPr>
              <w:rFonts w:asciiTheme="minorHAnsi" w:eastAsiaTheme="minorEastAsia" w:hAnsiTheme="minorHAnsi" w:cstheme="minorBidi"/>
              <w:i w:val="0"/>
              <w:iCs w:val="0"/>
              <w:noProof/>
              <w:color w:val="auto"/>
              <w:sz w:val="22"/>
              <w:szCs w:val="22"/>
              <w:lang w:val="en-US"/>
            </w:rPr>
          </w:pPr>
          <w:hyperlink w:anchor="_Toc184729135" w:history="1">
            <w:r w:rsidRPr="00E81A4A">
              <w:rPr>
                <w:rStyle w:val="Hipervnculo"/>
                <w:noProof/>
              </w:rPr>
              <w:t>4.1.1</w:t>
            </w:r>
            <w:r>
              <w:rPr>
                <w:rFonts w:asciiTheme="minorHAnsi" w:eastAsiaTheme="minorEastAsia" w:hAnsiTheme="minorHAnsi" w:cstheme="minorBidi"/>
                <w:i w:val="0"/>
                <w:iCs w:val="0"/>
                <w:noProof/>
                <w:color w:val="auto"/>
                <w:sz w:val="22"/>
                <w:szCs w:val="22"/>
                <w:lang w:val="en-US"/>
              </w:rPr>
              <w:tab/>
            </w:r>
            <w:r w:rsidRPr="00E81A4A">
              <w:rPr>
                <w:rStyle w:val="Hipervnculo"/>
                <w:noProof/>
              </w:rPr>
              <w:t>Anverso</w:t>
            </w:r>
            <w:r>
              <w:rPr>
                <w:noProof/>
                <w:webHidden/>
              </w:rPr>
              <w:tab/>
            </w:r>
            <w:r>
              <w:rPr>
                <w:noProof/>
                <w:webHidden/>
              </w:rPr>
              <w:fldChar w:fldCharType="begin"/>
            </w:r>
            <w:r>
              <w:rPr>
                <w:noProof/>
                <w:webHidden/>
              </w:rPr>
              <w:instrText xml:space="preserve"> PAGEREF _Toc184729135 \h </w:instrText>
            </w:r>
            <w:r>
              <w:rPr>
                <w:noProof/>
                <w:webHidden/>
              </w:rPr>
            </w:r>
            <w:r>
              <w:rPr>
                <w:noProof/>
                <w:webHidden/>
              </w:rPr>
              <w:fldChar w:fldCharType="separate"/>
            </w:r>
            <w:r>
              <w:rPr>
                <w:noProof/>
                <w:webHidden/>
              </w:rPr>
              <w:t>8</w:t>
            </w:r>
            <w:r>
              <w:rPr>
                <w:noProof/>
                <w:webHidden/>
              </w:rPr>
              <w:fldChar w:fldCharType="end"/>
            </w:r>
          </w:hyperlink>
        </w:p>
        <w:p w14:paraId="22001D9F" w14:textId="29FC881C" w:rsidR="002F2D84" w:rsidRDefault="002F2D84">
          <w:pPr>
            <w:pStyle w:val="TDC3"/>
            <w:rPr>
              <w:rFonts w:asciiTheme="minorHAnsi" w:eastAsiaTheme="minorEastAsia" w:hAnsiTheme="minorHAnsi" w:cstheme="minorBidi"/>
              <w:i w:val="0"/>
              <w:iCs w:val="0"/>
              <w:noProof/>
              <w:color w:val="auto"/>
              <w:sz w:val="22"/>
              <w:szCs w:val="22"/>
              <w:lang w:val="en-US"/>
            </w:rPr>
          </w:pPr>
          <w:hyperlink w:anchor="_Toc184729136" w:history="1">
            <w:r w:rsidRPr="00E81A4A">
              <w:rPr>
                <w:rStyle w:val="Hipervnculo"/>
                <w:noProof/>
              </w:rPr>
              <w:t>4.1.2</w:t>
            </w:r>
            <w:r>
              <w:rPr>
                <w:rFonts w:asciiTheme="minorHAnsi" w:eastAsiaTheme="minorEastAsia" w:hAnsiTheme="minorHAnsi" w:cstheme="minorBidi"/>
                <w:i w:val="0"/>
                <w:iCs w:val="0"/>
                <w:noProof/>
                <w:color w:val="auto"/>
                <w:sz w:val="22"/>
                <w:szCs w:val="22"/>
                <w:lang w:val="en-US"/>
              </w:rPr>
              <w:tab/>
            </w:r>
            <w:r w:rsidRPr="00E81A4A">
              <w:rPr>
                <w:rStyle w:val="Hipervnculo"/>
                <w:noProof/>
              </w:rPr>
              <w:t>Reverso</w:t>
            </w:r>
            <w:r>
              <w:rPr>
                <w:noProof/>
                <w:webHidden/>
              </w:rPr>
              <w:tab/>
            </w:r>
            <w:r>
              <w:rPr>
                <w:noProof/>
                <w:webHidden/>
              </w:rPr>
              <w:fldChar w:fldCharType="begin"/>
            </w:r>
            <w:r>
              <w:rPr>
                <w:noProof/>
                <w:webHidden/>
              </w:rPr>
              <w:instrText xml:space="preserve"> PAGEREF _Toc184729136 \h </w:instrText>
            </w:r>
            <w:r>
              <w:rPr>
                <w:noProof/>
                <w:webHidden/>
              </w:rPr>
            </w:r>
            <w:r>
              <w:rPr>
                <w:noProof/>
                <w:webHidden/>
              </w:rPr>
              <w:fldChar w:fldCharType="separate"/>
            </w:r>
            <w:r>
              <w:rPr>
                <w:noProof/>
                <w:webHidden/>
              </w:rPr>
              <w:t>9</w:t>
            </w:r>
            <w:r>
              <w:rPr>
                <w:noProof/>
                <w:webHidden/>
              </w:rPr>
              <w:fldChar w:fldCharType="end"/>
            </w:r>
          </w:hyperlink>
        </w:p>
        <w:p w14:paraId="797D2058" w14:textId="0D26F39F"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7" w:history="1">
            <w:r w:rsidRPr="00E81A4A">
              <w:rPr>
                <w:rStyle w:val="Hipervnculo"/>
                <w:noProof/>
              </w:rPr>
              <w:t>5</w:t>
            </w:r>
            <w:r>
              <w:rPr>
                <w:rFonts w:asciiTheme="minorHAnsi" w:eastAsiaTheme="minorEastAsia" w:hAnsiTheme="minorHAnsi" w:cstheme="minorBidi"/>
                <w:bCs w:val="0"/>
                <w:caps w:val="0"/>
                <w:noProof/>
                <w:color w:val="auto"/>
                <w:sz w:val="22"/>
                <w:szCs w:val="22"/>
                <w:lang w:val="en-US"/>
              </w:rPr>
              <w:tab/>
            </w:r>
            <w:r w:rsidRPr="00E81A4A">
              <w:rPr>
                <w:rStyle w:val="Hipervnculo"/>
                <w:noProof/>
              </w:rPr>
              <w:t>Descripción del REGISTRO DE ACTIVIDADES DE LA PERSONA QUE PRACTICA LA PARTERÍA TRADICIONAL INDÍGENA</w:t>
            </w:r>
            <w:r>
              <w:rPr>
                <w:noProof/>
                <w:webHidden/>
              </w:rPr>
              <w:tab/>
            </w:r>
            <w:r>
              <w:rPr>
                <w:noProof/>
                <w:webHidden/>
              </w:rPr>
              <w:fldChar w:fldCharType="begin"/>
            </w:r>
            <w:r>
              <w:rPr>
                <w:noProof/>
                <w:webHidden/>
              </w:rPr>
              <w:instrText xml:space="preserve"> PAGEREF _Toc184729137 \h </w:instrText>
            </w:r>
            <w:r>
              <w:rPr>
                <w:noProof/>
                <w:webHidden/>
              </w:rPr>
            </w:r>
            <w:r>
              <w:rPr>
                <w:noProof/>
                <w:webHidden/>
              </w:rPr>
              <w:fldChar w:fldCharType="separate"/>
            </w:r>
            <w:r>
              <w:rPr>
                <w:noProof/>
                <w:webHidden/>
              </w:rPr>
              <w:t>10</w:t>
            </w:r>
            <w:r>
              <w:rPr>
                <w:noProof/>
                <w:webHidden/>
              </w:rPr>
              <w:fldChar w:fldCharType="end"/>
            </w:r>
          </w:hyperlink>
        </w:p>
        <w:p w14:paraId="504ECA07" w14:textId="0FF23A3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8" w:history="1">
            <w:r w:rsidRPr="00E81A4A">
              <w:rPr>
                <w:rStyle w:val="Hipervnculo"/>
                <w:noProof/>
              </w:rPr>
              <w:t>5.1</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IDENTIFICACIÓN</w:t>
            </w:r>
            <w:r>
              <w:rPr>
                <w:noProof/>
                <w:webHidden/>
              </w:rPr>
              <w:tab/>
            </w:r>
            <w:r>
              <w:rPr>
                <w:noProof/>
                <w:webHidden/>
              </w:rPr>
              <w:fldChar w:fldCharType="begin"/>
            </w:r>
            <w:r>
              <w:rPr>
                <w:noProof/>
                <w:webHidden/>
              </w:rPr>
              <w:instrText xml:space="preserve"> PAGEREF _Toc184729138 \h </w:instrText>
            </w:r>
            <w:r>
              <w:rPr>
                <w:noProof/>
                <w:webHidden/>
              </w:rPr>
            </w:r>
            <w:r>
              <w:rPr>
                <w:noProof/>
                <w:webHidden/>
              </w:rPr>
              <w:fldChar w:fldCharType="separate"/>
            </w:r>
            <w:r>
              <w:rPr>
                <w:noProof/>
                <w:webHidden/>
              </w:rPr>
              <w:t>10</w:t>
            </w:r>
            <w:r>
              <w:rPr>
                <w:noProof/>
                <w:webHidden/>
              </w:rPr>
              <w:fldChar w:fldCharType="end"/>
            </w:r>
          </w:hyperlink>
        </w:p>
        <w:p w14:paraId="79A94455" w14:textId="10883651"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9" w:history="1">
            <w:r w:rsidRPr="00E81A4A">
              <w:rPr>
                <w:rStyle w:val="Hipervnculo"/>
                <w:noProof/>
              </w:rPr>
              <w:t>5.2</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LA ATENCIÓN</w:t>
            </w:r>
            <w:r>
              <w:rPr>
                <w:noProof/>
                <w:webHidden/>
              </w:rPr>
              <w:tab/>
            </w:r>
            <w:r>
              <w:rPr>
                <w:noProof/>
                <w:webHidden/>
              </w:rPr>
              <w:fldChar w:fldCharType="begin"/>
            </w:r>
            <w:r>
              <w:rPr>
                <w:noProof/>
                <w:webHidden/>
              </w:rPr>
              <w:instrText xml:space="preserve"> PAGEREF _Toc184729139 \h </w:instrText>
            </w:r>
            <w:r>
              <w:rPr>
                <w:noProof/>
                <w:webHidden/>
              </w:rPr>
            </w:r>
            <w:r>
              <w:rPr>
                <w:noProof/>
                <w:webHidden/>
              </w:rPr>
              <w:fldChar w:fldCharType="separate"/>
            </w:r>
            <w:r>
              <w:rPr>
                <w:noProof/>
                <w:webHidden/>
              </w:rPr>
              <w:t>10</w:t>
            </w:r>
            <w:r>
              <w:rPr>
                <w:noProof/>
                <w:webHidden/>
              </w:rPr>
              <w:fldChar w:fldCharType="end"/>
            </w:r>
          </w:hyperlink>
        </w:p>
        <w:p w14:paraId="6DAF7041" w14:textId="45A9FA57"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40" w:history="1">
            <w:r w:rsidRPr="00E81A4A">
              <w:rPr>
                <w:rStyle w:val="Hipervnculo"/>
                <w:noProof/>
              </w:rPr>
              <w:t>6</w:t>
            </w:r>
            <w:r>
              <w:rPr>
                <w:rFonts w:asciiTheme="minorHAnsi" w:eastAsiaTheme="minorEastAsia" w:hAnsiTheme="minorHAnsi" w:cstheme="minorBidi"/>
                <w:bCs w:val="0"/>
                <w:caps w:val="0"/>
                <w:noProof/>
                <w:color w:val="auto"/>
                <w:sz w:val="22"/>
                <w:szCs w:val="22"/>
                <w:lang w:val="en-US"/>
              </w:rPr>
              <w:tab/>
            </w:r>
            <w:r w:rsidRPr="00E81A4A">
              <w:rPr>
                <w:rStyle w:val="Hipervnculo"/>
                <w:noProof/>
              </w:rPr>
              <w:t>Instrucciones DEL REGISTRO DE ACTIVIDADES DE LA PERSONA QUE PRACTICA LA PARTERÍA TRADICIONAL INDÍGENA</w:t>
            </w:r>
            <w:r>
              <w:rPr>
                <w:noProof/>
                <w:webHidden/>
              </w:rPr>
              <w:tab/>
            </w:r>
            <w:r>
              <w:rPr>
                <w:noProof/>
                <w:webHidden/>
              </w:rPr>
              <w:fldChar w:fldCharType="begin"/>
            </w:r>
            <w:r>
              <w:rPr>
                <w:noProof/>
                <w:webHidden/>
              </w:rPr>
              <w:instrText xml:space="preserve"> PAGEREF _Toc184729140 \h </w:instrText>
            </w:r>
            <w:r>
              <w:rPr>
                <w:noProof/>
                <w:webHidden/>
              </w:rPr>
            </w:r>
            <w:r>
              <w:rPr>
                <w:noProof/>
                <w:webHidden/>
              </w:rPr>
              <w:fldChar w:fldCharType="separate"/>
            </w:r>
            <w:r>
              <w:rPr>
                <w:noProof/>
                <w:webHidden/>
              </w:rPr>
              <w:t>12</w:t>
            </w:r>
            <w:r>
              <w:rPr>
                <w:noProof/>
                <w:webHidden/>
              </w:rPr>
              <w:fldChar w:fldCharType="end"/>
            </w:r>
          </w:hyperlink>
        </w:p>
        <w:p w14:paraId="7E7265B8" w14:textId="2BFEF248"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1" w:history="1">
            <w:r w:rsidRPr="00E81A4A">
              <w:rPr>
                <w:rStyle w:val="Hipervnculo"/>
                <w:noProof/>
              </w:rPr>
              <w:t>6.1</w:t>
            </w:r>
            <w:r>
              <w:rPr>
                <w:rFonts w:asciiTheme="minorHAnsi" w:eastAsiaTheme="minorEastAsia" w:hAnsiTheme="minorHAnsi" w:cstheme="minorBidi"/>
                <w:smallCaps w:val="0"/>
                <w:noProof/>
                <w:color w:val="auto"/>
                <w:sz w:val="22"/>
                <w:szCs w:val="22"/>
                <w:lang w:val="en-US"/>
              </w:rPr>
              <w:tab/>
            </w:r>
            <w:r w:rsidRPr="00E81A4A">
              <w:rPr>
                <w:rStyle w:val="Hipervnculo"/>
                <w:noProof/>
              </w:rPr>
              <w:t>Instrucciones Generales</w:t>
            </w:r>
            <w:r>
              <w:rPr>
                <w:noProof/>
                <w:webHidden/>
              </w:rPr>
              <w:tab/>
            </w:r>
            <w:r>
              <w:rPr>
                <w:noProof/>
                <w:webHidden/>
              </w:rPr>
              <w:fldChar w:fldCharType="begin"/>
            </w:r>
            <w:r>
              <w:rPr>
                <w:noProof/>
                <w:webHidden/>
              </w:rPr>
              <w:instrText xml:space="preserve"> PAGEREF _Toc184729141 \h </w:instrText>
            </w:r>
            <w:r>
              <w:rPr>
                <w:noProof/>
                <w:webHidden/>
              </w:rPr>
            </w:r>
            <w:r>
              <w:rPr>
                <w:noProof/>
                <w:webHidden/>
              </w:rPr>
              <w:fldChar w:fldCharType="separate"/>
            </w:r>
            <w:r>
              <w:rPr>
                <w:noProof/>
                <w:webHidden/>
              </w:rPr>
              <w:t>12</w:t>
            </w:r>
            <w:r>
              <w:rPr>
                <w:noProof/>
                <w:webHidden/>
              </w:rPr>
              <w:fldChar w:fldCharType="end"/>
            </w:r>
          </w:hyperlink>
        </w:p>
        <w:p w14:paraId="05B54AA5" w14:textId="0C6E1D23"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2" w:history="1">
            <w:r w:rsidRPr="00E81A4A">
              <w:rPr>
                <w:rStyle w:val="Hipervnculo"/>
                <w:noProof/>
              </w:rPr>
              <w:t>6.2</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identificación</w:t>
            </w:r>
            <w:r>
              <w:rPr>
                <w:noProof/>
                <w:webHidden/>
              </w:rPr>
              <w:tab/>
            </w:r>
            <w:r>
              <w:rPr>
                <w:noProof/>
                <w:webHidden/>
              </w:rPr>
              <w:fldChar w:fldCharType="begin"/>
            </w:r>
            <w:r>
              <w:rPr>
                <w:noProof/>
                <w:webHidden/>
              </w:rPr>
              <w:instrText xml:space="preserve"> PAGEREF _Toc184729142 \h </w:instrText>
            </w:r>
            <w:r>
              <w:rPr>
                <w:noProof/>
                <w:webHidden/>
              </w:rPr>
            </w:r>
            <w:r>
              <w:rPr>
                <w:noProof/>
                <w:webHidden/>
              </w:rPr>
              <w:fldChar w:fldCharType="separate"/>
            </w:r>
            <w:r>
              <w:rPr>
                <w:noProof/>
                <w:webHidden/>
              </w:rPr>
              <w:t>12</w:t>
            </w:r>
            <w:r>
              <w:rPr>
                <w:noProof/>
                <w:webHidden/>
              </w:rPr>
              <w:fldChar w:fldCharType="end"/>
            </w:r>
          </w:hyperlink>
        </w:p>
        <w:p w14:paraId="16FD46BA" w14:textId="32A094D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3" w:history="1">
            <w:r w:rsidRPr="00E81A4A">
              <w:rPr>
                <w:rStyle w:val="Hipervnculo"/>
                <w:noProof/>
              </w:rPr>
              <w:t>6.3</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atención</w:t>
            </w:r>
            <w:r>
              <w:rPr>
                <w:noProof/>
                <w:webHidden/>
              </w:rPr>
              <w:tab/>
            </w:r>
            <w:r>
              <w:rPr>
                <w:noProof/>
                <w:webHidden/>
              </w:rPr>
              <w:fldChar w:fldCharType="begin"/>
            </w:r>
            <w:r>
              <w:rPr>
                <w:noProof/>
                <w:webHidden/>
              </w:rPr>
              <w:instrText xml:space="preserve"> PAGEREF _Toc184729143 \h </w:instrText>
            </w:r>
            <w:r>
              <w:rPr>
                <w:noProof/>
                <w:webHidden/>
              </w:rPr>
            </w:r>
            <w:r>
              <w:rPr>
                <w:noProof/>
                <w:webHidden/>
              </w:rPr>
              <w:fldChar w:fldCharType="separate"/>
            </w:r>
            <w:r>
              <w:rPr>
                <w:noProof/>
                <w:webHidden/>
              </w:rPr>
              <w:t>13</w:t>
            </w:r>
            <w:r>
              <w:rPr>
                <w:noProof/>
                <w:webHidden/>
              </w:rPr>
              <w:fldChar w:fldCharType="end"/>
            </w:r>
          </w:hyperlink>
        </w:p>
        <w:p w14:paraId="351C0454" w14:textId="34F601A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29123"/>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29124"/>
      <w:r w:rsidRPr="00B92D23">
        <w:t>Introducción y Marco normativo</w:t>
      </w:r>
      <w:bookmarkEnd w:id="8"/>
      <w:bookmarkEnd w:id="9"/>
    </w:p>
    <w:p w14:paraId="2631A1BE" w14:textId="77777777" w:rsidR="007B0789" w:rsidRPr="002A56B0" w:rsidRDefault="007B0789" w:rsidP="007B0789">
      <w:pPr>
        <w:spacing w:after="0"/>
        <w:contextualSpacing w:val="0"/>
        <w:rPr>
          <w:rFonts w:eastAsia="Times New Roman" w:cs="Noto Sans"/>
          <w:color w:val="auto"/>
          <w:szCs w:val="18"/>
          <w:lang w:val="es-ES"/>
        </w:rPr>
      </w:pPr>
      <w:bookmarkStart w:id="10" w:name="_Toc463893776"/>
      <w:r w:rsidRPr="002A56B0">
        <w:rPr>
          <w:rFonts w:eastAsia="Times New Roman" w:cs="Noto Sans"/>
          <w:color w:val="auto"/>
          <w:szCs w:val="18"/>
          <w:lang w:val="es-ES"/>
        </w:rPr>
        <w:t>De conformidad con el artículo 7, fracción X de la Ley General de Salud le corresponde a la de la Secretaría de Salud promover el establecimiento del Sistema Nacional de Información Básica en Materia de Salud.</w:t>
      </w:r>
      <w:bookmarkEnd w:id="10"/>
    </w:p>
    <w:p w14:paraId="5916CE23" w14:textId="77777777" w:rsidR="007B0789" w:rsidRPr="002A56B0" w:rsidRDefault="007B0789" w:rsidP="007B0789">
      <w:pPr>
        <w:spacing w:after="0"/>
        <w:contextualSpacing w:val="0"/>
        <w:rPr>
          <w:rFonts w:eastAsia="Times New Roman" w:cs="Noto Sans"/>
          <w:color w:val="auto"/>
          <w:szCs w:val="18"/>
          <w:lang w:val="es-ES"/>
        </w:rPr>
      </w:pPr>
      <w:bookmarkStart w:id="11" w:name="_Toc463893777"/>
    </w:p>
    <w:p w14:paraId="5AEF05EE" w14:textId="77777777" w:rsidR="007B0789" w:rsidRPr="002A56B0" w:rsidRDefault="007B0789" w:rsidP="007B0789">
      <w:pPr>
        <w:spacing w:after="0"/>
        <w:contextualSpacing w:val="0"/>
        <w:rPr>
          <w:rFonts w:eastAsia="Times New Roman" w:cs="Noto Sans"/>
          <w:color w:val="auto"/>
          <w:szCs w:val="18"/>
          <w:lang w:val="es-ES"/>
        </w:rPr>
      </w:pPr>
      <w:r w:rsidRPr="002A56B0">
        <w:rPr>
          <w:rFonts w:eastAsia="Times New Roman" w:cs="Noto Sans"/>
          <w:color w:val="auto"/>
          <w:szCs w:val="18"/>
          <w:lang w:val="es-ES"/>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bookmarkEnd w:id="11"/>
    </w:p>
    <w:p w14:paraId="1EC366E9" w14:textId="77777777" w:rsidR="007B0789" w:rsidRPr="002A56B0" w:rsidRDefault="007B0789" w:rsidP="007B0789">
      <w:pPr>
        <w:spacing w:after="0"/>
        <w:contextualSpacing w:val="0"/>
        <w:rPr>
          <w:rFonts w:eastAsia="Times New Roman" w:cs="Noto Sans"/>
          <w:color w:val="auto"/>
          <w:szCs w:val="18"/>
          <w:lang w:val="es-ES"/>
        </w:rPr>
      </w:pPr>
    </w:p>
    <w:p w14:paraId="494FBE41" w14:textId="77777777" w:rsidR="007B0789" w:rsidRPr="002A56B0" w:rsidRDefault="007B0789" w:rsidP="007B0789">
      <w:pPr>
        <w:spacing w:after="0"/>
        <w:contextualSpacing w:val="0"/>
        <w:rPr>
          <w:rFonts w:eastAsia="Times New Roman" w:cs="Noto Sans"/>
          <w:color w:val="auto"/>
          <w:szCs w:val="18"/>
          <w:lang w:val="es-ES"/>
        </w:rPr>
      </w:pPr>
      <w:r w:rsidRPr="002A56B0">
        <w:rPr>
          <w:rFonts w:eastAsia="Times New Roman" w:cs="Noto Sans"/>
          <w:color w:val="auto"/>
          <w:szCs w:val="18"/>
          <w:lang w:val="es-ES_tradnl"/>
        </w:rPr>
        <w:t xml:space="preserve">Por lo anterior, las y </w:t>
      </w:r>
      <w:r w:rsidRPr="002A56B0">
        <w:rPr>
          <w:rFonts w:eastAsia="Times New Roman" w:cs="Noto Sans"/>
          <w:color w:val="auto"/>
          <w:szCs w:val="18"/>
          <w:lang w:val="es-ES"/>
        </w:rPr>
        <w:t xml:space="preserve">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2A56B0">
        <w:rPr>
          <w:rFonts w:eastAsia="Times New Roman" w:cs="Noto Sans"/>
          <w:color w:val="auto"/>
          <w:szCs w:val="18"/>
          <w:lang w:val="es-ES_tradnl"/>
        </w:rPr>
        <w:t>determinados</w:t>
      </w:r>
      <w:r w:rsidRPr="002A56B0">
        <w:rPr>
          <w:rFonts w:eastAsia="Times New Roman" w:cs="Noto Sans"/>
          <w:color w:val="auto"/>
          <w:szCs w:val="18"/>
          <w:lang w:val="es-ES"/>
        </w:rPr>
        <w:t xml:space="preserve"> por la DGIS y por los Servicios Estatales de Salud (SESA), los cuales deben alinearse al uso de los catálogos de las clasificaciones nacionales e internacionales.</w:t>
      </w:r>
    </w:p>
    <w:p w14:paraId="134293A4" w14:textId="77777777" w:rsidR="007B0789" w:rsidRPr="002A56B0" w:rsidRDefault="007B0789" w:rsidP="007B0789">
      <w:pPr>
        <w:spacing w:after="0"/>
        <w:contextualSpacing w:val="0"/>
        <w:rPr>
          <w:rFonts w:eastAsia="Times New Roman" w:cs="Noto Sans"/>
          <w:color w:val="auto"/>
          <w:szCs w:val="18"/>
          <w:lang w:val="es-ES"/>
        </w:rPr>
      </w:pPr>
    </w:p>
    <w:p w14:paraId="7C26ADC0" w14:textId="77777777" w:rsidR="007B0789" w:rsidRPr="002A56B0" w:rsidRDefault="007B0789" w:rsidP="007B0789">
      <w:pPr>
        <w:spacing w:after="0"/>
        <w:contextualSpacing w:val="0"/>
        <w:rPr>
          <w:rFonts w:eastAsia="Times New Roman" w:cs="Noto Sans"/>
          <w:color w:val="auto"/>
          <w:szCs w:val="18"/>
          <w:lang w:val="es-ES"/>
        </w:rPr>
      </w:pPr>
      <w:r w:rsidRPr="002A56B0">
        <w:rPr>
          <w:rFonts w:eastAsia="Times New Roman" w:cs="Noto Sans"/>
          <w:color w:val="auto"/>
          <w:szCs w:val="18"/>
          <w:lang w:val="es-ES"/>
        </w:rPr>
        <w:t xml:space="preserve">Contando con la validación y en su caso concentración para los componentes del SINAIS que así lo requieran por parte de Los servicios Estatales de Salud para su envío a la DGIS. </w:t>
      </w:r>
    </w:p>
    <w:p w14:paraId="72E4A146" w14:textId="77777777" w:rsidR="007B0789" w:rsidRPr="002A56B0" w:rsidRDefault="007B0789" w:rsidP="007B0789">
      <w:pPr>
        <w:spacing w:after="0"/>
        <w:contextualSpacing w:val="0"/>
        <w:rPr>
          <w:rFonts w:eastAsia="Times New Roman" w:cs="Noto Sans"/>
          <w:color w:val="auto"/>
          <w:szCs w:val="18"/>
          <w:lang w:val="es-ES"/>
        </w:rPr>
      </w:pPr>
      <w:bookmarkStart w:id="12" w:name="_Toc463893778"/>
    </w:p>
    <w:p w14:paraId="480BE474" w14:textId="77777777" w:rsidR="007B0789" w:rsidRPr="002A56B0" w:rsidRDefault="007B0789" w:rsidP="007B0789">
      <w:pPr>
        <w:spacing w:after="0"/>
        <w:contextualSpacing w:val="0"/>
        <w:rPr>
          <w:rFonts w:eastAsia="Times New Roman" w:cs="Noto Sans"/>
          <w:color w:val="auto"/>
          <w:szCs w:val="18"/>
          <w:lang w:val="es-ES"/>
        </w:rPr>
      </w:pPr>
      <w:r w:rsidRPr="002A56B0">
        <w:rPr>
          <w:rFonts w:eastAsia="Times New Roman" w:cs="Noto Sans"/>
          <w:color w:val="auto"/>
          <w:szCs w:val="18"/>
          <w:lang w:val="es-ES"/>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2A56B0">
        <w:rPr>
          <w:rFonts w:eastAsia="Times New Roman" w:cs="Noto Sans"/>
          <w:color w:val="auto"/>
          <w:szCs w:val="18"/>
          <w:lang w:val="es-ES_tradnl"/>
        </w:rPr>
        <w:t>las y</w:t>
      </w:r>
      <w:r w:rsidRPr="002A56B0">
        <w:rPr>
          <w:rFonts w:eastAsia="Times New Roman" w:cs="Noto Sans"/>
          <w:color w:val="auto"/>
          <w:szCs w:val="18"/>
          <w:lang w:val="es-ES"/>
        </w:rPr>
        <w:t xml:space="preserve"> los integrantes del SNS.</w:t>
      </w:r>
      <w:bookmarkEnd w:id="12"/>
    </w:p>
    <w:p w14:paraId="0B4810E2" w14:textId="77777777" w:rsidR="007B0789" w:rsidRPr="002A56B0" w:rsidRDefault="007B0789" w:rsidP="007B0789">
      <w:pPr>
        <w:spacing w:after="0"/>
        <w:contextualSpacing w:val="0"/>
        <w:rPr>
          <w:rFonts w:eastAsia="Times New Roman" w:cs="Noto Sans"/>
          <w:color w:val="auto"/>
          <w:szCs w:val="18"/>
          <w:lang w:val="es-ES" w:eastAsia="es-ES_tradnl"/>
        </w:rPr>
      </w:pPr>
    </w:p>
    <w:p w14:paraId="10F7F842" w14:textId="66BC604D" w:rsidR="00E600E2" w:rsidRPr="001E5AC4" w:rsidRDefault="007B0789" w:rsidP="007B0789">
      <w:pPr>
        <w:pStyle w:val="Prrafodelista"/>
        <w:widowControl w:val="0"/>
        <w:numPr>
          <w:ilvl w:val="0"/>
          <w:numId w:val="3"/>
        </w:numPr>
        <w:spacing w:after="0" w:line="240" w:lineRule="atLeast"/>
        <w:jc w:val="both"/>
        <w:rPr>
          <w:rFonts w:cs="Noto Sans"/>
          <w:szCs w:val="18"/>
        </w:rPr>
      </w:pPr>
      <w:r w:rsidRPr="002A56B0">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w:t>
      </w:r>
      <w:r w:rsidRPr="002A56B0">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2A56B0">
        <w:rPr>
          <w:rFonts w:eastAsia="Times New Roman" w:cs="Noto Sans"/>
          <w:color w:val="auto"/>
          <w:szCs w:val="18"/>
          <w:lang w:val="es-ES"/>
        </w:rPr>
        <w:t xml:space="preserve">las y </w:t>
      </w:r>
      <w:r w:rsidRPr="002A56B0">
        <w:rPr>
          <w:rFonts w:eastAsia="Times New Roman" w:cs="Noto Sans"/>
          <w:color w:val="auto"/>
          <w:szCs w:val="18"/>
          <w:lang w:val="es-ES"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w:t>
      </w:r>
      <w:r w:rsidRPr="002A56B0">
        <w:rPr>
          <w:rFonts w:eastAsia="Times New Roman" w:cs="Noto Sans"/>
          <w:color w:val="auto"/>
          <w:szCs w:val="18"/>
          <w:lang w:val="es-ES"/>
        </w:rPr>
        <w:t>Ley Federal de Transparencia y Acceso a la Información Pública Gubernamental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729125"/>
      <w:r w:rsidRPr="001E5AC4">
        <w:lastRenderedPageBreak/>
        <w:t>Audiencia</w:t>
      </w:r>
      <w:bookmarkEnd w:id="13"/>
      <w:bookmarkEnd w:id="14"/>
      <w:bookmarkEnd w:id="15"/>
      <w:bookmarkEnd w:id="16"/>
    </w:p>
    <w:p w14:paraId="3BDF8BC9" w14:textId="471CCC68" w:rsidR="00E600E2" w:rsidRPr="001E5AC4" w:rsidRDefault="007B0789" w:rsidP="00E600E2">
      <w:pPr>
        <w:rPr>
          <w:rFonts w:cs="Noto Sans"/>
          <w:color w:val="000000" w:themeColor="text1"/>
          <w:szCs w:val="18"/>
        </w:rPr>
      </w:pPr>
      <w:r w:rsidRPr="007B0789">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del Registro de Actividades de la persona que practica la partería tradicional indígena realizadas por la(el) responsable del formato primario es la persona que practica la partería tradicional, y en caso necesario con orientación del personal de salud (médica(o), enfermera(o), o supervisor(a) de auxiliares de salud)</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4729126"/>
      <w:r w:rsidRPr="001E5AC4">
        <w:t>Alcance</w:t>
      </w:r>
      <w:bookmarkEnd w:id="17"/>
      <w:bookmarkEnd w:id="18"/>
      <w:bookmarkEnd w:id="19"/>
      <w:bookmarkEnd w:id="20"/>
    </w:p>
    <w:p w14:paraId="210F445E" w14:textId="2FA81C3F" w:rsidR="00E600E2" w:rsidRPr="007B0789" w:rsidRDefault="007B0789" w:rsidP="00E600E2">
      <w:pPr>
        <w:rPr>
          <w:rFonts w:cs="Noto Sans"/>
          <w:color w:val="000000" w:themeColor="text1"/>
          <w:szCs w:val="18"/>
        </w:rPr>
      </w:pPr>
      <w:r w:rsidRPr="007B0789">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Registro de Actividades de la persona que practica la partería tradicional indígena</w:t>
      </w:r>
      <w:r w:rsidR="00E600E2" w:rsidRPr="001E5AC4">
        <w:rPr>
          <w:rFonts w:cs="Noto Sans"/>
          <w:color w:val="000000" w:themeColor="text1"/>
          <w:szCs w:val="18"/>
        </w:rPr>
        <w:t>.</w:t>
      </w: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4729127"/>
      <w:r w:rsidRPr="001E5AC4">
        <w:t>Justificación</w:t>
      </w:r>
      <w:bookmarkEnd w:id="21"/>
      <w:bookmarkEnd w:id="22"/>
      <w:bookmarkEnd w:id="23"/>
      <w:bookmarkEnd w:id="24"/>
    </w:p>
    <w:p w14:paraId="3A2C7AE8"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773F789" w14:textId="77777777" w:rsidR="007B0789" w:rsidRPr="007B0789" w:rsidRDefault="007B0789" w:rsidP="007B0789">
      <w:pPr>
        <w:rPr>
          <w:rFonts w:cs="Noto Sans"/>
          <w:color w:val="000000" w:themeColor="text1"/>
          <w:szCs w:val="18"/>
          <w:lang w:val="es-ES_tradnl"/>
        </w:rPr>
      </w:pPr>
    </w:p>
    <w:p w14:paraId="16EC3A22"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F7EEB63" w14:textId="77777777" w:rsidR="007B0789" w:rsidRPr="007B0789" w:rsidRDefault="007B0789" w:rsidP="007B0789">
      <w:pPr>
        <w:rPr>
          <w:rFonts w:cs="Noto Sans"/>
          <w:color w:val="000000" w:themeColor="text1"/>
          <w:szCs w:val="18"/>
          <w:lang w:val="es-ES_tradnl"/>
        </w:rPr>
      </w:pPr>
    </w:p>
    <w:p w14:paraId="43192848"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oportuno, completo, íntegro y veraz, </w:t>
      </w:r>
      <w:r w:rsidRPr="007B0789">
        <w:rPr>
          <w:rFonts w:cs="Noto Sans"/>
          <w:color w:val="000000" w:themeColor="text1"/>
          <w:szCs w:val="18"/>
          <w:lang w:val="es-ES_tradnl"/>
        </w:rPr>
        <w:lastRenderedPageBreak/>
        <w:t>considerando que la actividad de registro del dato es de suma importancia para el Sistema de Información de Salud.</w:t>
      </w:r>
    </w:p>
    <w:p w14:paraId="372B1A9D" w14:textId="77777777" w:rsidR="007B0789" w:rsidRPr="007B0789" w:rsidRDefault="007B0789" w:rsidP="007B0789">
      <w:pPr>
        <w:rPr>
          <w:rFonts w:cs="Noto Sans"/>
          <w:color w:val="000000" w:themeColor="text1"/>
          <w:szCs w:val="18"/>
          <w:lang w:val="es-ES_tradnl"/>
        </w:rPr>
      </w:pPr>
    </w:p>
    <w:p w14:paraId="0BA8C551"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64A66474" w14:textId="77777777" w:rsidR="007B0789" w:rsidRPr="007B0789" w:rsidRDefault="007B0789" w:rsidP="007B0789">
      <w:pPr>
        <w:rPr>
          <w:rFonts w:cs="Noto Sans"/>
          <w:color w:val="000000" w:themeColor="text1"/>
          <w:szCs w:val="18"/>
          <w:lang w:val="es-ES_tradnl"/>
        </w:rPr>
      </w:pPr>
    </w:p>
    <w:p w14:paraId="5E68A08A"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El principal objetivo del presente es mostrar las definiciones operativas, así como las instrucciones para el registro de la información obtenida a través del Registro de Actividades de la persona que practica la partería tradicional indígena con el fin de mejorar la calidad de la información registrada.</w:t>
      </w:r>
    </w:p>
    <w:p w14:paraId="6EE3A546" w14:textId="77777777" w:rsidR="007B0789" w:rsidRPr="007B0789" w:rsidRDefault="007B0789" w:rsidP="007B0789">
      <w:pPr>
        <w:rPr>
          <w:rFonts w:cs="Noto Sans"/>
          <w:color w:val="000000" w:themeColor="text1"/>
          <w:szCs w:val="18"/>
          <w:lang w:val="es-ES_tradnl"/>
        </w:rPr>
      </w:pPr>
    </w:p>
    <w:p w14:paraId="2E4851C9" w14:textId="77777777" w:rsidR="007B0789" w:rsidRPr="007B0789" w:rsidRDefault="007B0789" w:rsidP="007B0789">
      <w:pPr>
        <w:rPr>
          <w:rFonts w:cs="Noto Sans"/>
          <w:color w:val="000000" w:themeColor="text1"/>
          <w:szCs w:val="18"/>
          <w:lang w:val="es-ES_tradnl"/>
        </w:rPr>
      </w:pPr>
      <w:r w:rsidRPr="007B0789">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7766077" w14:textId="77777777" w:rsidR="007B0789" w:rsidRPr="007B0789" w:rsidRDefault="007B0789" w:rsidP="007B0789">
      <w:pPr>
        <w:rPr>
          <w:rFonts w:cs="Noto Sans"/>
          <w:color w:val="000000" w:themeColor="text1"/>
          <w:szCs w:val="18"/>
          <w:lang w:val="es-ES_tradnl"/>
        </w:rPr>
      </w:pPr>
    </w:p>
    <w:p w14:paraId="16CDB30C" w14:textId="035F83E9" w:rsidR="00782BF7" w:rsidRDefault="007B0789" w:rsidP="007B0789">
      <w:pPr>
        <w:rPr>
          <w:rFonts w:cs="Noto Sans"/>
          <w:szCs w:val="18"/>
          <w:lang w:val="es-ES_tradnl"/>
        </w:rPr>
      </w:pPr>
      <w:r w:rsidRPr="007B0789">
        <w:rPr>
          <w:rFonts w:cs="Noto Sans"/>
          <w:color w:val="000000" w:themeColor="text1"/>
          <w:szCs w:val="18"/>
          <w:lang w:val="es-ES_tradnl"/>
        </w:rPr>
        <w:t>La Dirección General de Información en Salud a través de la Subdirección de Información Institucional, instruyen la implementación de la SIS versión 2024,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4729128"/>
      <w:r w:rsidRPr="001E5AC4">
        <w:lastRenderedPageBreak/>
        <w:t>Términos y Definiciones</w:t>
      </w:r>
      <w:bookmarkEnd w:id="25"/>
      <w:bookmarkEnd w:id="26"/>
      <w:bookmarkEnd w:id="27"/>
      <w:bookmarkEnd w:id="28"/>
    </w:p>
    <w:p w14:paraId="6BE1A426" w14:textId="71DFBB41" w:rsidR="00782BF7" w:rsidRPr="001E5AC4" w:rsidRDefault="007B0789" w:rsidP="00782BF7">
      <w:pPr>
        <w:rPr>
          <w:rFonts w:cs="Noto Sans"/>
          <w:color w:val="000000" w:themeColor="text1"/>
          <w:szCs w:val="18"/>
          <w:lang w:val="es-ES_tradnl"/>
        </w:rPr>
      </w:pPr>
      <w:r w:rsidRPr="007B0789">
        <w:rPr>
          <w:rFonts w:cs="Noto Sans"/>
          <w:color w:val="000000" w:themeColor="text1"/>
          <w:szCs w:val="18"/>
          <w:lang w:val="es-ES_tradnl"/>
        </w:rPr>
        <w:t>Para los fines de este instructivo de llenado del Registro de Actividades de la persona que practica la partería tradicional indígena</w:t>
      </w:r>
      <w:r w:rsidR="00782BF7" w:rsidRPr="001E5AC4">
        <w:rPr>
          <w:rFonts w:cs="Noto Sans"/>
          <w:color w:val="000000" w:themeColor="text1"/>
          <w:szCs w:val="18"/>
          <w:lang w:val="es-ES_tradnl"/>
        </w:rPr>
        <w:t xml:space="preserve"> (SINBA-SIS</w:t>
      </w:r>
      <w:r>
        <w:rPr>
          <w:rFonts w:cs="Noto Sans"/>
          <w:color w:val="000000" w:themeColor="text1"/>
          <w:szCs w:val="18"/>
          <w:lang w:val="es-ES_tradnl"/>
        </w:rPr>
        <w:t>VES-2</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5000" w:type="pct"/>
        <w:tblLook w:val="0420" w:firstRow="1" w:lastRow="0" w:firstColumn="0" w:lastColumn="0" w:noHBand="0" w:noVBand="1"/>
      </w:tblPr>
      <w:tblGrid>
        <w:gridCol w:w="1109"/>
        <w:gridCol w:w="782"/>
        <w:gridCol w:w="6937"/>
      </w:tblGrid>
      <w:tr w:rsidR="00782BF7" w:rsidRPr="00782BF7" w14:paraId="1646C1BA" w14:textId="77777777" w:rsidTr="007B0789">
        <w:trPr>
          <w:cnfStyle w:val="100000000000" w:firstRow="1" w:lastRow="0" w:firstColumn="0" w:lastColumn="0" w:oddVBand="0" w:evenVBand="0" w:oddHBand="0" w:evenHBand="0" w:firstRowFirstColumn="0" w:firstRowLastColumn="0" w:lastRowFirstColumn="0" w:lastRowLastColumn="0"/>
        </w:trPr>
        <w:tc>
          <w:tcPr>
            <w:tcW w:w="628"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1136"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236" w:type="pct"/>
          </w:tcPr>
          <w:p w14:paraId="35D3B801" w14:textId="241E01CD" w:rsidR="00782BF7" w:rsidRPr="00782BF7" w:rsidRDefault="00782BF7" w:rsidP="007B0789">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7B0789">
        <w:trPr>
          <w:cnfStyle w:val="000000100000" w:firstRow="0" w:lastRow="0" w:firstColumn="0" w:lastColumn="0" w:oddVBand="0" w:evenVBand="0" w:oddHBand="1" w:evenHBand="0" w:firstRowFirstColumn="0" w:firstRowLastColumn="0" w:lastRowFirstColumn="0" w:lastRowLastColumn="0"/>
        </w:trPr>
        <w:tc>
          <w:tcPr>
            <w:tcW w:w="628" w:type="pct"/>
          </w:tcPr>
          <w:p w14:paraId="008C0093" w14:textId="5E526DB3"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1136"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236" w:type="pct"/>
          </w:tcPr>
          <w:p w14:paraId="351D6DC0" w14:textId="77777777" w:rsidR="00782BF7" w:rsidRPr="00782BF7" w:rsidRDefault="00782BF7" w:rsidP="007B0789">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7B0789">
        <w:trPr>
          <w:cnfStyle w:val="000000010000" w:firstRow="0" w:lastRow="0" w:firstColumn="0" w:lastColumn="0" w:oddVBand="0" w:evenVBand="0" w:oddHBand="0" w:evenHBand="1" w:firstRowFirstColumn="0" w:firstRowLastColumn="0" w:lastRowFirstColumn="0" w:lastRowLastColumn="0"/>
        </w:trPr>
        <w:tc>
          <w:tcPr>
            <w:tcW w:w="628" w:type="pct"/>
          </w:tcPr>
          <w:p w14:paraId="648D0BC3" w14:textId="0366AA50" w:rsidR="00782BF7" w:rsidRPr="00782BF7" w:rsidRDefault="007B0789" w:rsidP="00782BF7">
            <w:pPr>
              <w:pStyle w:val="Tabletext"/>
              <w:jc w:val="center"/>
              <w:rPr>
                <w:rFonts w:ascii="Noto Sans" w:hAnsi="Noto Sans" w:cs="Noto Sans"/>
                <w:b/>
                <w:sz w:val="16"/>
                <w:szCs w:val="16"/>
                <w:lang w:eastAsia="es-MX"/>
              </w:rPr>
            </w:pPr>
            <w:r w:rsidRPr="007B0789">
              <w:rPr>
                <w:rFonts w:ascii="Noto Sans" w:hAnsi="Noto Sans" w:cs="Noto Sans"/>
                <w:b/>
                <w:sz w:val="16"/>
                <w:szCs w:val="16"/>
                <w:lang w:eastAsia="es-MX"/>
              </w:rPr>
              <w:t>Partera tradicional indígena</w:t>
            </w:r>
          </w:p>
        </w:tc>
        <w:tc>
          <w:tcPr>
            <w:tcW w:w="1136" w:type="pct"/>
          </w:tcPr>
          <w:p w14:paraId="12092889" w14:textId="77777777" w:rsidR="00782BF7" w:rsidRPr="00782BF7" w:rsidRDefault="00782BF7" w:rsidP="00782BF7">
            <w:pPr>
              <w:pStyle w:val="Tabletext"/>
              <w:jc w:val="center"/>
              <w:rPr>
                <w:rFonts w:ascii="Noto Sans" w:hAnsi="Noto Sans" w:cs="Noto Sans"/>
                <w:b/>
                <w:i/>
                <w:sz w:val="16"/>
                <w:szCs w:val="16"/>
              </w:rPr>
            </w:pPr>
          </w:p>
        </w:tc>
        <w:tc>
          <w:tcPr>
            <w:tcW w:w="3236" w:type="pct"/>
          </w:tcPr>
          <w:p w14:paraId="0464CA71" w14:textId="1028BA20" w:rsidR="00782BF7" w:rsidRPr="00782BF7" w:rsidRDefault="007B0789" w:rsidP="007B0789">
            <w:pPr>
              <w:pStyle w:val="Tabletext"/>
              <w:rPr>
                <w:rFonts w:ascii="Noto Sans" w:hAnsi="Noto Sans" w:cs="Noto Sans"/>
                <w:sz w:val="16"/>
                <w:szCs w:val="16"/>
              </w:rPr>
            </w:pPr>
            <w:r w:rsidRPr="007B0789">
              <w:rPr>
                <w:rFonts w:ascii="Noto Sans" w:hAnsi="Noto Sans" w:cs="Noto Sans"/>
                <w:sz w:val="16"/>
                <w:szCs w:val="16"/>
                <w:lang w:eastAsia="es-MX"/>
              </w:rPr>
              <w:t>Las parteras tradicionales son en general mujeres que forman parte de la medicina tradicional indígena, reconocidas por sus comunidades y desde el año 2006, por el marco normativo mexicano (Ley General de Salud) y por la Organización Mundial de la Salud en diferentes resoluciones. Participan en las redes de servicios de salud y en espacios específicos para la atención del embarazo y parto, en interrelación con la Secretaría de Salud y del Régimen Bienestar del Instituto Mexicano del Seguro Social</w:t>
            </w:r>
            <w:r w:rsidR="00782BF7" w:rsidRPr="00782BF7">
              <w:rPr>
                <w:rFonts w:ascii="Noto Sans" w:hAnsi="Noto Sans" w:cs="Noto Sans"/>
                <w:sz w:val="16"/>
                <w:szCs w:val="16"/>
                <w:lang w:eastAsia="es-MX"/>
              </w:rPr>
              <w:t>.</w:t>
            </w:r>
          </w:p>
        </w:tc>
      </w:tr>
      <w:tr w:rsidR="00EF7E12" w:rsidRPr="00782BF7" w14:paraId="48321159" w14:textId="77777777" w:rsidTr="007B0789">
        <w:trPr>
          <w:cnfStyle w:val="000000100000" w:firstRow="0" w:lastRow="0" w:firstColumn="0" w:lastColumn="0" w:oddVBand="0" w:evenVBand="0" w:oddHBand="1" w:evenHBand="0" w:firstRowFirstColumn="0" w:firstRowLastColumn="0" w:lastRowFirstColumn="0" w:lastRowLastColumn="0"/>
        </w:trPr>
        <w:tc>
          <w:tcPr>
            <w:tcW w:w="628" w:type="pct"/>
          </w:tcPr>
          <w:p w14:paraId="6E8011D7" w14:textId="708D73D1" w:rsidR="00782BF7" w:rsidRPr="00782BF7" w:rsidRDefault="007B0789" w:rsidP="00782BF7">
            <w:pPr>
              <w:pStyle w:val="Tabletext"/>
              <w:jc w:val="center"/>
              <w:rPr>
                <w:rFonts w:ascii="Noto Sans" w:hAnsi="Noto Sans" w:cs="Noto Sans"/>
                <w:b/>
                <w:sz w:val="16"/>
                <w:szCs w:val="16"/>
                <w:lang w:eastAsia="es-MX"/>
              </w:rPr>
            </w:pPr>
            <w:r w:rsidRPr="007B0789">
              <w:rPr>
                <w:rFonts w:ascii="Noto Sans" w:hAnsi="Noto Sans" w:cs="Noto Sans"/>
                <w:b/>
                <w:bCs/>
                <w:sz w:val="16"/>
                <w:szCs w:val="16"/>
                <w:lang w:eastAsia="es-ES_tradnl"/>
              </w:rPr>
              <w:t>Pueblo indígena</w:t>
            </w:r>
          </w:p>
        </w:tc>
        <w:tc>
          <w:tcPr>
            <w:tcW w:w="1136" w:type="pct"/>
          </w:tcPr>
          <w:p w14:paraId="4239574C" w14:textId="6C2E39B1" w:rsidR="00782BF7" w:rsidRPr="00782BF7" w:rsidRDefault="00782BF7" w:rsidP="00782BF7">
            <w:pPr>
              <w:pStyle w:val="Tabletext"/>
              <w:jc w:val="center"/>
              <w:rPr>
                <w:rFonts w:ascii="Noto Sans" w:hAnsi="Noto Sans" w:cs="Noto Sans"/>
                <w:b/>
                <w:i/>
                <w:sz w:val="16"/>
                <w:szCs w:val="16"/>
              </w:rPr>
            </w:pPr>
          </w:p>
        </w:tc>
        <w:tc>
          <w:tcPr>
            <w:tcW w:w="3236" w:type="pct"/>
          </w:tcPr>
          <w:p w14:paraId="31ACB0E6" w14:textId="77777777" w:rsidR="00782BF7" w:rsidRPr="007B0789" w:rsidRDefault="007B0789" w:rsidP="007B0789">
            <w:pPr>
              <w:pStyle w:val="Tabletext"/>
              <w:rPr>
                <w:rFonts w:ascii="Noto Sans" w:hAnsi="Noto Sans" w:cs="Noto Sans"/>
                <w:sz w:val="16"/>
                <w:szCs w:val="16"/>
              </w:rPr>
            </w:pPr>
            <w:r w:rsidRPr="007B0789">
              <w:rPr>
                <w:rFonts w:ascii="Noto Sans" w:hAnsi="Noto Sans" w:cs="Noto Sans"/>
                <w:sz w:val="16"/>
                <w:szCs w:val="16"/>
              </w:rPr>
              <w:t>Son comunidades, pueblos y naciones indígenas, los que teniendo una continuidad histórica con las sociedades anteriores a las invasiones coloniales que se desarrollaron en sus territorios, se consideran distintos de otros sectores de la sociedad y tienen la determinación de preservar, desarrollar y transmitir a futuras generaciones sus territorios ancestrales y su identidad étnica como base de su existencia continuada como pueblos, de acuerdo con sus propios patrones culturales y sistemas legales</w:t>
            </w:r>
          </w:p>
          <w:p w14:paraId="6730C722" w14:textId="77777777" w:rsidR="007B0789" w:rsidRPr="007B0789" w:rsidRDefault="007B0789" w:rsidP="007B0789">
            <w:pPr>
              <w:pStyle w:val="Tabletext"/>
              <w:rPr>
                <w:rFonts w:ascii="Noto Sans" w:hAnsi="Noto Sans" w:cs="Noto Sans"/>
                <w:sz w:val="16"/>
                <w:szCs w:val="16"/>
              </w:rPr>
            </w:pPr>
            <w:r w:rsidRPr="007B0789">
              <w:rPr>
                <w:rFonts w:ascii="Noto Sans" w:hAnsi="Noto Sans" w:cs="Noto Sans"/>
                <w:sz w:val="16"/>
                <w:szCs w:val="16"/>
              </w:rPr>
              <w:t>También, son aquellos que descienden de poblaciones que habitaban en el territorio actual del país al iniciarse la colonización y que conservan sus propias instituciones sociales, económicas, culturales y políticas, o parte de ellas.</w:t>
            </w:r>
          </w:p>
          <w:p w14:paraId="28183C82" w14:textId="77777777" w:rsidR="007B0789" w:rsidRPr="007B0789" w:rsidRDefault="007B0789" w:rsidP="007B0789">
            <w:pPr>
              <w:pStyle w:val="Tabletext"/>
              <w:rPr>
                <w:rFonts w:ascii="Noto Sans" w:hAnsi="Noto Sans" w:cs="Noto Sans"/>
                <w:sz w:val="16"/>
                <w:szCs w:val="16"/>
              </w:rPr>
            </w:pPr>
            <w:r w:rsidRPr="007B0789">
              <w:rPr>
                <w:rFonts w:ascii="Noto Sans" w:hAnsi="Noto Sans" w:cs="Noto Sans"/>
                <w:sz w:val="16"/>
                <w:szCs w:val="16"/>
              </w:rPr>
              <w:t>“MODELO PARA LA ATENCIÓN INTERCULTURAL A LA SALUD DE LOS PUEBLOS INDÍGENAS Y AFROMEXICANO” Secretaría de Salud.</w:t>
            </w:r>
          </w:p>
          <w:p w14:paraId="2CD6D18E" w14:textId="5D829568" w:rsidR="007B0789" w:rsidRPr="007B0789" w:rsidRDefault="007B0789" w:rsidP="007B0789">
            <w:pPr>
              <w:pStyle w:val="Tabletext"/>
              <w:rPr>
                <w:rFonts w:ascii="Noto Sans" w:hAnsi="Noto Sans" w:cs="Noto Sans"/>
                <w:sz w:val="16"/>
                <w:szCs w:val="16"/>
              </w:rPr>
            </w:pPr>
            <w:r w:rsidRPr="007B0789">
              <w:rPr>
                <w:rFonts w:ascii="Noto Sans" w:hAnsi="Noto Sans" w:cs="Noto Sans"/>
                <w:sz w:val="16"/>
                <w:szCs w:val="16"/>
              </w:rPr>
              <w:t>https://www.gob.mx/cms/uploads/attachment/file/601461/Modelo_de_Atenci_n_a_la_Salud_de_los_Pueblos_Ind_genas_R.pdf</w:t>
            </w:r>
          </w:p>
        </w:tc>
      </w:tr>
      <w:tr w:rsidR="00EF7E12" w:rsidRPr="00782BF7" w14:paraId="053C3E20" w14:textId="77777777" w:rsidTr="007B0789">
        <w:trPr>
          <w:cnfStyle w:val="000000010000" w:firstRow="0" w:lastRow="0" w:firstColumn="0" w:lastColumn="0" w:oddVBand="0" w:evenVBand="0" w:oddHBand="0" w:evenHBand="1" w:firstRowFirstColumn="0" w:firstRowLastColumn="0" w:lastRowFirstColumn="0" w:lastRowLastColumn="0"/>
        </w:trPr>
        <w:tc>
          <w:tcPr>
            <w:tcW w:w="628"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1136"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236" w:type="pct"/>
          </w:tcPr>
          <w:p w14:paraId="65623FF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7B0789">
        <w:trPr>
          <w:cnfStyle w:val="000000100000" w:firstRow="0" w:lastRow="0" w:firstColumn="0" w:lastColumn="0" w:oddVBand="0" w:evenVBand="0" w:oddHBand="1" w:evenHBand="0" w:firstRowFirstColumn="0" w:firstRowLastColumn="0" w:lastRowFirstColumn="0" w:lastRowLastColumn="0"/>
        </w:trPr>
        <w:tc>
          <w:tcPr>
            <w:tcW w:w="628"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1136"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236" w:type="pct"/>
          </w:tcPr>
          <w:p w14:paraId="09279D70"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7B0789">
        <w:trPr>
          <w:cnfStyle w:val="000000010000" w:firstRow="0" w:lastRow="0" w:firstColumn="0" w:lastColumn="0" w:oddVBand="0" w:evenVBand="0" w:oddHBand="0" w:evenHBand="1" w:firstRowFirstColumn="0" w:firstRowLastColumn="0" w:lastRowFirstColumn="0" w:lastRowLastColumn="0"/>
        </w:trPr>
        <w:tc>
          <w:tcPr>
            <w:tcW w:w="628"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1136"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236" w:type="pct"/>
          </w:tcPr>
          <w:p w14:paraId="38BE044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729129"/>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4729130"/>
      <w:r w:rsidRPr="001E5AC4">
        <w:t>Ligas Web</w:t>
      </w:r>
      <w:bookmarkEnd w:id="33"/>
      <w:bookmarkEnd w:id="34"/>
      <w:bookmarkEnd w:id="35"/>
      <w:bookmarkEnd w:id="36"/>
    </w:p>
    <w:p w14:paraId="3A01DCF7" w14:textId="5F25B8FF" w:rsidR="00EF7E12" w:rsidRPr="001E5AC4" w:rsidRDefault="007B0789" w:rsidP="00EF7E12">
      <w:pPr>
        <w:rPr>
          <w:rFonts w:cs="Noto Sans"/>
          <w:szCs w:val="18"/>
        </w:rPr>
      </w:pPr>
      <w:r w:rsidRPr="007B0789">
        <w:rPr>
          <w:rFonts w:cs="Noto Sans"/>
          <w:lang w:val="es-ES_tradnl"/>
        </w:rPr>
        <w:t>En la siguiente página web se puede consultar la versión electrónica del Instructivo de Llenado DEL Registro de Actividades de la persona que practica la partería tradicional indígena</w:t>
      </w:r>
      <w:r w:rsidR="00EF7E12" w:rsidRPr="001E5AC4">
        <w:rPr>
          <w:rFonts w:cs="Noto Sans"/>
          <w:lang w:val="es-ES_tradnl"/>
        </w:rPr>
        <w:t xml:space="preserve"> (</w:t>
      </w:r>
      <w:r w:rsidRPr="007B0789">
        <w:rPr>
          <w:rFonts w:cs="Noto Sans"/>
          <w:lang w:val="es-ES_tradnl"/>
        </w:rPr>
        <w:t>SINBA-SIS-VES-2</w:t>
      </w:r>
      <w:r w:rsidR="00EF7E12" w:rsidRPr="001E5AC4">
        <w:rPr>
          <w:rFonts w:cs="Noto Sans"/>
          <w:lang w:val="es-ES_tradnl"/>
        </w:rPr>
        <w:t>) versión 2025 y este Instructivo de llenado que se encuentran en Insumos SIS2025-formatos e Instructivos, dentro de la carpeta “</w:t>
      </w:r>
      <w:r>
        <w:rPr>
          <w:rFonts w:cs="Noto Sans"/>
          <w:lang w:val="es-ES_tradnl"/>
        </w:rPr>
        <w:t>0</w:t>
      </w:r>
      <w:r w:rsidRPr="007B0789">
        <w:rPr>
          <w:rFonts w:cs="Noto Sans"/>
          <w:lang w:val="es-ES_tradnl"/>
        </w:rPr>
        <w:t>2. Fuera de la Unidad</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7B0789"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7B0789"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4729131"/>
      <w:r w:rsidRPr="001E5AC4">
        <w:t>Bibliografía</w:t>
      </w:r>
      <w:bookmarkEnd w:id="37"/>
      <w:bookmarkEnd w:id="38"/>
      <w:bookmarkEnd w:id="39"/>
      <w:bookmarkEnd w:id="40"/>
    </w:p>
    <w:p w14:paraId="171BBA3F" w14:textId="77777777" w:rsidR="007B0789" w:rsidRPr="007B0789" w:rsidRDefault="007B0789" w:rsidP="00454681">
      <w:pPr>
        <w:pStyle w:val="Prrafodelista"/>
        <w:widowControl w:val="0"/>
        <w:numPr>
          <w:ilvl w:val="0"/>
          <w:numId w:val="4"/>
        </w:numPr>
        <w:spacing w:after="0" w:line="240" w:lineRule="atLeast"/>
        <w:rPr>
          <w:rFonts w:cs="Noto Sans"/>
          <w:szCs w:val="18"/>
        </w:rPr>
      </w:pPr>
      <w:r w:rsidRPr="007B0789">
        <w:rPr>
          <w:rFonts w:cs="Noto Sans"/>
          <w:szCs w:val="18"/>
        </w:rPr>
        <w:t>NOM-024-SSA3-2012 Sistemas de Información de Registro Electrónico para la Salud. Intercambio de Información en Salud.</w:t>
      </w:r>
    </w:p>
    <w:p w14:paraId="7933AEB2" w14:textId="1DC4B58A" w:rsidR="00EF7E12" w:rsidRPr="001E5AC4" w:rsidRDefault="007B0789" w:rsidP="00454681">
      <w:pPr>
        <w:pStyle w:val="Prrafodelista"/>
        <w:widowControl w:val="0"/>
        <w:numPr>
          <w:ilvl w:val="0"/>
          <w:numId w:val="4"/>
        </w:numPr>
        <w:spacing w:after="0" w:line="240" w:lineRule="atLeast"/>
        <w:jc w:val="both"/>
        <w:rPr>
          <w:rFonts w:cs="Noto Sans"/>
          <w:szCs w:val="18"/>
        </w:rPr>
      </w:pPr>
      <w:r w:rsidRPr="007B0789">
        <w:rPr>
          <w:rFonts w:cs="Noto Sans"/>
          <w:szCs w:val="18"/>
        </w:rPr>
        <w:t>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4729132"/>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7B0789">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7B0789">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23D62954" w:rsidR="00EF7E12" w:rsidRPr="00EF7E12" w:rsidRDefault="007B0789"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38</w:t>
            </w:r>
          </w:p>
        </w:tc>
        <w:tc>
          <w:tcPr>
            <w:tcW w:w="2763" w:type="dxa"/>
          </w:tcPr>
          <w:p w14:paraId="50B445F2" w14:textId="77777777" w:rsidR="007B0789" w:rsidRDefault="007B0789" w:rsidP="007B0789">
            <w:pPr>
              <w:pStyle w:val="Tabletext"/>
              <w:jc w:val="left"/>
              <w:rPr>
                <w:rFonts w:ascii="Noto Sans" w:hAnsi="Noto Sans" w:cs="Noto Sans"/>
                <w:sz w:val="16"/>
                <w:szCs w:val="16"/>
              </w:rPr>
            </w:pPr>
            <w:r w:rsidRPr="007B0789">
              <w:rPr>
                <w:rFonts w:ascii="Noto Sans" w:hAnsi="Noto Sans" w:cs="Noto Sans"/>
                <w:sz w:val="16"/>
                <w:szCs w:val="16"/>
              </w:rPr>
              <w:t>Registro de Actividades de la persona que practica la partería tradicional indígena</w:t>
            </w:r>
          </w:p>
          <w:p w14:paraId="3669D3C6" w14:textId="1343BA40" w:rsidR="00EF7E12" w:rsidRPr="00EF7E12" w:rsidRDefault="00EF7E12" w:rsidP="007B0789">
            <w:pPr>
              <w:pStyle w:val="Tabletext"/>
              <w:jc w:val="left"/>
              <w:rPr>
                <w:rFonts w:ascii="Noto Sans" w:hAnsi="Noto Sans" w:cs="Noto Sans"/>
                <w:sz w:val="16"/>
                <w:szCs w:val="16"/>
              </w:rPr>
            </w:pPr>
            <w:r w:rsidRPr="00EF7E12">
              <w:rPr>
                <w:rFonts w:ascii="Noto Sans" w:hAnsi="Noto Sans" w:cs="Noto Sans"/>
                <w:sz w:val="16"/>
                <w:szCs w:val="16"/>
              </w:rPr>
              <w:t>(SINBA-SIS-</w:t>
            </w:r>
            <w:r w:rsidR="007B0789" w:rsidRPr="00C05511">
              <w:rPr>
                <w:rFonts w:ascii="Montserrat" w:hAnsi="Montserrat"/>
                <w:szCs w:val="18"/>
                <w:lang w:val="es-ES"/>
              </w:rPr>
              <w:t>VES-2</w:t>
            </w:r>
            <w:r w:rsidRPr="00EF7E12">
              <w:rPr>
                <w:rFonts w:ascii="Noto Sans" w:hAnsi="Noto Sans" w:cs="Noto Sans"/>
                <w:sz w:val="16"/>
                <w:szCs w:val="16"/>
              </w:rPr>
              <w:t>)</w:t>
            </w:r>
          </w:p>
        </w:tc>
        <w:tc>
          <w:tcPr>
            <w:tcW w:w="2947" w:type="dxa"/>
          </w:tcPr>
          <w:p w14:paraId="14EE2461" w14:textId="03273CD4"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7B0789" w:rsidRPr="007B0789">
              <w:rPr>
                <w:rFonts w:ascii="Noto Sans" w:hAnsi="Noto Sans" w:cs="Noto Sans"/>
                <w:sz w:val="16"/>
                <w:szCs w:val="16"/>
              </w:rPr>
              <w:t>VES-2</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738A237A" w:rsidR="00470A67" w:rsidRPr="001E5AC4" w:rsidRDefault="007B0789" w:rsidP="007B0789">
      <w:pPr>
        <w:pStyle w:val="Ttulo1"/>
      </w:pPr>
      <w:bookmarkStart w:id="46" w:name="_Toc165567577"/>
      <w:bookmarkStart w:id="47" w:name="_Toc182303639"/>
      <w:bookmarkStart w:id="48" w:name="_Toc183445961"/>
      <w:bookmarkStart w:id="49" w:name="_Toc184729133"/>
      <w:r w:rsidRPr="007B0789">
        <w:lastRenderedPageBreak/>
        <w:t>REGISTRO DE ACTIVIDADES DE LA PERSONA QUE PRACTICA LA PARTERÍA TRADICIONAL INDÍGENA</w:t>
      </w:r>
      <w:r w:rsidR="00470A67">
        <w:br/>
      </w:r>
      <w:r w:rsidR="00470A67" w:rsidRPr="001E5AC4">
        <w:t>(</w:t>
      </w:r>
      <w:r>
        <w:t>SINBA-SIS-VES-</w:t>
      </w:r>
      <w:r w:rsidRPr="007B0789">
        <w:t>2</w:t>
      </w:r>
      <w:r w:rsidR="00470A67" w:rsidRPr="001E5AC4">
        <w:t>)</w:t>
      </w:r>
      <w:bookmarkEnd w:id="46"/>
      <w:bookmarkEnd w:id="47"/>
      <w:bookmarkEnd w:id="48"/>
      <w:bookmarkEnd w:id="49"/>
    </w:p>
    <w:p w14:paraId="614DA6AC" w14:textId="7581D70E" w:rsidR="00470A67" w:rsidRDefault="00470A67" w:rsidP="00470A67">
      <w:pPr>
        <w:pStyle w:val="Ttulo2"/>
      </w:pPr>
      <w:bookmarkStart w:id="50" w:name="_Toc165567578"/>
      <w:bookmarkStart w:id="51" w:name="_Toc182303640"/>
      <w:bookmarkStart w:id="52" w:name="_Toc183445962"/>
      <w:bookmarkStart w:id="53" w:name="_Toc184729134"/>
      <w:r w:rsidRPr="001E5AC4">
        <w:t>Formato</w:t>
      </w:r>
      <w:bookmarkEnd w:id="50"/>
      <w:bookmarkEnd w:id="51"/>
      <w:bookmarkEnd w:id="52"/>
      <w:bookmarkEnd w:id="53"/>
    </w:p>
    <w:p w14:paraId="11243976" w14:textId="5A251B4D" w:rsidR="002F2D84" w:rsidRPr="002F2D84" w:rsidRDefault="002F2D84" w:rsidP="002F2D84">
      <w:pPr>
        <w:pStyle w:val="Ttulo3"/>
      </w:pPr>
      <w:bookmarkStart w:id="54" w:name="_Toc184729135"/>
      <w:r>
        <w:t>Anverso</w:t>
      </w:r>
      <w:bookmarkEnd w:id="54"/>
    </w:p>
    <w:p w14:paraId="69F3C0AE" w14:textId="7C279C5D" w:rsidR="00470A67" w:rsidRDefault="000D4779" w:rsidP="000D4779">
      <w:pPr>
        <w:jc w:val="center"/>
        <w:rPr>
          <w:rFonts w:cs="Noto Sans"/>
          <w:color w:val="000000" w:themeColor="text1"/>
          <w:szCs w:val="18"/>
          <w:lang w:val="es-ES_tradnl"/>
        </w:rPr>
      </w:pPr>
      <w:r w:rsidRPr="000D4779">
        <w:drawing>
          <wp:inline distT="0" distB="0" distL="0" distR="0" wp14:anchorId="02982C42" wp14:editId="77FD747A">
            <wp:extent cx="3600000" cy="5431564"/>
            <wp:effectExtent l="0" t="0" r="63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0000" cy="5431564"/>
                    </a:xfrm>
                    <a:prstGeom prst="rect">
                      <a:avLst/>
                    </a:prstGeom>
                    <a:noFill/>
                    <a:ln>
                      <a:noFill/>
                    </a:ln>
                  </pic:spPr>
                </pic:pic>
              </a:graphicData>
            </a:graphic>
          </wp:inline>
        </w:drawing>
      </w:r>
    </w:p>
    <w:p w14:paraId="2C20494A" w14:textId="4FACD4FB" w:rsidR="002F2D84" w:rsidRPr="002F2D84" w:rsidRDefault="002F2D84" w:rsidP="002F2D84">
      <w:pPr>
        <w:pStyle w:val="Ttulo3"/>
      </w:pPr>
      <w:bookmarkStart w:id="55" w:name="_Toc184729136"/>
      <w:r>
        <w:lastRenderedPageBreak/>
        <w:t>Re</w:t>
      </w:r>
      <w:r>
        <w:t>verso</w:t>
      </w:r>
      <w:bookmarkEnd w:id="55"/>
    </w:p>
    <w:p w14:paraId="309A3993" w14:textId="3D81EE90" w:rsidR="00470A67" w:rsidRDefault="000D4779" w:rsidP="000D4779">
      <w:pPr>
        <w:jc w:val="center"/>
        <w:rPr>
          <w:rFonts w:cs="Noto Sans"/>
          <w:color w:val="000000" w:themeColor="text1"/>
          <w:szCs w:val="18"/>
          <w:lang w:val="es-ES_tradnl"/>
        </w:rPr>
      </w:pPr>
      <w:r w:rsidRPr="000D4779">
        <w:drawing>
          <wp:inline distT="0" distB="0" distL="0" distR="0" wp14:anchorId="36D1369B" wp14:editId="0F5F0568">
            <wp:extent cx="4464000" cy="6950515"/>
            <wp:effectExtent l="0" t="0" r="0"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64000" cy="6950515"/>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1B4D9AD" w:rsidR="00470A67" w:rsidRPr="001E5AC4" w:rsidRDefault="00470A67" w:rsidP="000D4779">
      <w:pPr>
        <w:pStyle w:val="Ttulo1"/>
      </w:pPr>
      <w:bookmarkStart w:id="56" w:name="_Toc165567579"/>
      <w:bookmarkStart w:id="57" w:name="_Toc182303641"/>
      <w:bookmarkStart w:id="58" w:name="_Toc183445963"/>
      <w:bookmarkStart w:id="59" w:name="_Toc184729137"/>
      <w:r w:rsidRPr="001E5AC4">
        <w:lastRenderedPageBreak/>
        <w:t>Descripción del</w:t>
      </w:r>
      <w:r w:rsidR="00232B29">
        <w:br/>
      </w:r>
      <w:bookmarkEnd w:id="56"/>
      <w:bookmarkEnd w:id="57"/>
      <w:bookmarkEnd w:id="58"/>
      <w:r w:rsidR="000D4779" w:rsidRPr="000D4779">
        <w:t>REGISTRO DE ACTIVIDADES DE LA PERSONA QUE PRACTICA LA PARTERÍA TRADICIONAL INDÍGENA</w:t>
      </w:r>
      <w:bookmarkEnd w:id="59"/>
    </w:p>
    <w:p w14:paraId="40765B56" w14:textId="77777777" w:rsidR="000D4779" w:rsidRPr="000D4779" w:rsidRDefault="000D4779" w:rsidP="000D4779">
      <w:pPr>
        <w:tabs>
          <w:tab w:val="left" w:pos="18653"/>
          <w:tab w:val="left" w:pos="18866"/>
          <w:tab w:val="left" w:pos="19079"/>
          <w:tab w:val="left" w:pos="19292"/>
          <w:tab w:val="left" w:pos="19505"/>
          <w:tab w:val="left" w:pos="19718"/>
        </w:tabs>
        <w:rPr>
          <w:rFonts w:cs="Noto Sans"/>
          <w:bCs/>
          <w:szCs w:val="18"/>
        </w:rPr>
      </w:pPr>
      <w:r w:rsidRPr="000D4779">
        <w:rPr>
          <w:rFonts w:cs="Noto Sans"/>
          <w:bCs/>
          <w:szCs w:val="18"/>
        </w:rPr>
        <w:t>El Formato del Registro de Actividades de la persona que practica la partería tradicional indígena se divide en los siguientes apartados:</w:t>
      </w:r>
    </w:p>
    <w:p w14:paraId="179AD500" w14:textId="77777777" w:rsidR="000D4779" w:rsidRPr="000D4779" w:rsidRDefault="000D4779" w:rsidP="00454681">
      <w:pPr>
        <w:pStyle w:val="Prrafodelista"/>
        <w:widowControl w:val="0"/>
        <w:numPr>
          <w:ilvl w:val="0"/>
          <w:numId w:val="5"/>
        </w:numPr>
        <w:spacing w:after="0" w:line="240" w:lineRule="atLeast"/>
        <w:jc w:val="both"/>
        <w:rPr>
          <w:rFonts w:cs="Noto Sans"/>
          <w:szCs w:val="18"/>
        </w:rPr>
      </w:pPr>
      <w:r w:rsidRPr="000D4779">
        <w:rPr>
          <w:rFonts w:cs="Noto Sans"/>
          <w:szCs w:val="18"/>
        </w:rPr>
        <w:t>Datos de identificación</w:t>
      </w:r>
    </w:p>
    <w:p w14:paraId="29EA23EA" w14:textId="77777777" w:rsidR="000D4779" w:rsidRPr="000D4779" w:rsidRDefault="000D4779" w:rsidP="00454681">
      <w:pPr>
        <w:pStyle w:val="Prrafodelista"/>
        <w:widowControl w:val="0"/>
        <w:numPr>
          <w:ilvl w:val="0"/>
          <w:numId w:val="5"/>
        </w:numPr>
        <w:spacing w:after="0" w:line="240" w:lineRule="atLeast"/>
        <w:jc w:val="both"/>
        <w:rPr>
          <w:rFonts w:cs="Noto Sans"/>
          <w:szCs w:val="18"/>
        </w:rPr>
      </w:pPr>
      <w:r w:rsidRPr="000D4779">
        <w:rPr>
          <w:rFonts w:cs="Noto Sans"/>
          <w:szCs w:val="18"/>
        </w:rPr>
        <w:t>Datos de atención</w:t>
      </w:r>
    </w:p>
    <w:p w14:paraId="1670835B" w14:textId="77777777" w:rsidR="000D4779" w:rsidRPr="000D4779" w:rsidRDefault="000D4779" w:rsidP="000D4779">
      <w:pPr>
        <w:pStyle w:val="Ttulo2"/>
      </w:pPr>
      <w:bookmarkStart w:id="60" w:name="_Toc124789149"/>
      <w:bookmarkStart w:id="61" w:name="_Toc184729138"/>
      <w:r w:rsidRPr="000D4779">
        <w:t>DATOS DE IDENTIFICACIÓN</w:t>
      </w:r>
      <w:bookmarkEnd w:id="60"/>
      <w:bookmarkEnd w:id="61"/>
    </w:p>
    <w:p w14:paraId="756BE823" w14:textId="77777777" w:rsidR="000D4779" w:rsidRPr="000D4779" w:rsidRDefault="000D4779" w:rsidP="000D4779">
      <w:pPr>
        <w:rPr>
          <w:rFonts w:cs="Noto Sans"/>
          <w:szCs w:val="18"/>
        </w:rPr>
      </w:pPr>
      <w:r w:rsidRPr="000D4779">
        <w:rPr>
          <w:rFonts w:cs="Noto Sans"/>
          <w:szCs w:val="18"/>
          <w:lang w:val="es-ES_tradnl"/>
        </w:rPr>
        <w:t>Es donde se registran los datos correspondientes al lugar y persona que otorga la atención. Cuenta con 5 variables:</w:t>
      </w:r>
    </w:p>
    <w:p w14:paraId="47B57BC1"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Nombre</w:t>
      </w:r>
    </w:p>
    <w:p w14:paraId="18596A77"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Unidad</w:t>
      </w:r>
    </w:p>
    <w:p w14:paraId="3956186B"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Distrito de Salud o Jurisdicción</w:t>
      </w:r>
    </w:p>
    <w:p w14:paraId="36F39BC3"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Entidad</w:t>
      </w:r>
    </w:p>
    <w:p w14:paraId="3AAB47FB"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Fecha</w:t>
      </w:r>
    </w:p>
    <w:p w14:paraId="57F52E3E"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Partera Indígena</w:t>
      </w:r>
    </w:p>
    <w:p w14:paraId="73FBD3FE" w14:textId="77777777" w:rsidR="000D4779" w:rsidRPr="000D4779" w:rsidRDefault="000D4779" w:rsidP="00454681">
      <w:pPr>
        <w:pStyle w:val="Prrafodelista"/>
        <w:widowControl w:val="0"/>
        <w:numPr>
          <w:ilvl w:val="0"/>
          <w:numId w:val="7"/>
        </w:numPr>
        <w:spacing w:after="0" w:line="240" w:lineRule="atLeast"/>
        <w:jc w:val="both"/>
        <w:rPr>
          <w:rFonts w:cs="Noto Sans"/>
          <w:szCs w:val="18"/>
        </w:rPr>
      </w:pPr>
      <w:r w:rsidRPr="000D4779">
        <w:rPr>
          <w:rFonts w:cs="Noto Sans"/>
          <w:szCs w:val="18"/>
        </w:rPr>
        <w:t xml:space="preserve">Si </w:t>
      </w:r>
    </w:p>
    <w:p w14:paraId="1F009E74" w14:textId="77777777" w:rsidR="000D4779" w:rsidRPr="000D4779" w:rsidRDefault="000D4779" w:rsidP="00454681">
      <w:pPr>
        <w:pStyle w:val="Prrafodelista"/>
        <w:widowControl w:val="0"/>
        <w:numPr>
          <w:ilvl w:val="0"/>
          <w:numId w:val="7"/>
        </w:numPr>
        <w:spacing w:after="0" w:line="240" w:lineRule="atLeast"/>
        <w:jc w:val="both"/>
        <w:rPr>
          <w:rFonts w:cs="Noto Sans"/>
          <w:szCs w:val="18"/>
        </w:rPr>
      </w:pPr>
      <w:r w:rsidRPr="000D4779">
        <w:rPr>
          <w:rFonts w:cs="Noto Sans"/>
          <w:szCs w:val="18"/>
        </w:rPr>
        <w:t>No</w:t>
      </w:r>
    </w:p>
    <w:p w14:paraId="75CB8042"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Comunidad</w:t>
      </w:r>
    </w:p>
    <w:p w14:paraId="1B04660E"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Pueblo indígena</w:t>
      </w:r>
    </w:p>
    <w:p w14:paraId="12CBE727"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Cuál lengua indígena hablan</w:t>
      </w:r>
    </w:p>
    <w:p w14:paraId="336F8242"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Promotor(a)</w:t>
      </w:r>
    </w:p>
    <w:p w14:paraId="57E4F591"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Capacitada(o)</w:t>
      </w:r>
    </w:p>
    <w:p w14:paraId="05ADA27B"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Atención del parto</w:t>
      </w:r>
    </w:p>
    <w:p w14:paraId="713F0440" w14:textId="77777777" w:rsidR="000D4779" w:rsidRPr="000D4779" w:rsidRDefault="000D4779" w:rsidP="00454681">
      <w:pPr>
        <w:pStyle w:val="Prrafodelista"/>
        <w:widowControl w:val="0"/>
        <w:numPr>
          <w:ilvl w:val="2"/>
          <w:numId w:val="6"/>
        </w:numPr>
        <w:spacing w:after="0" w:line="240" w:lineRule="atLeast"/>
        <w:jc w:val="both"/>
        <w:rPr>
          <w:rFonts w:cs="Noto Sans"/>
          <w:szCs w:val="18"/>
        </w:rPr>
      </w:pPr>
      <w:r w:rsidRPr="000D4779">
        <w:rPr>
          <w:rFonts w:cs="Noto Sans"/>
          <w:szCs w:val="18"/>
        </w:rPr>
        <w:t>Fecha de última capacitación recibida</w:t>
      </w:r>
    </w:p>
    <w:p w14:paraId="1992F49A"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En la atención prenatal, del puerperio y de la persona recién nacida</w:t>
      </w:r>
    </w:p>
    <w:p w14:paraId="35BE7A68" w14:textId="77777777" w:rsidR="000D4779" w:rsidRPr="000D4779" w:rsidRDefault="000D4779" w:rsidP="00454681">
      <w:pPr>
        <w:pStyle w:val="Prrafodelista"/>
        <w:widowControl w:val="0"/>
        <w:numPr>
          <w:ilvl w:val="2"/>
          <w:numId w:val="6"/>
        </w:numPr>
        <w:spacing w:after="0" w:line="240" w:lineRule="atLeast"/>
        <w:jc w:val="both"/>
        <w:rPr>
          <w:rFonts w:cs="Noto Sans"/>
          <w:szCs w:val="18"/>
        </w:rPr>
      </w:pPr>
      <w:r w:rsidRPr="000D4779">
        <w:rPr>
          <w:rFonts w:cs="Noto Sans"/>
          <w:szCs w:val="18"/>
        </w:rPr>
        <w:t>Fecha de última capacitación recibida</w:t>
      </w:r>
    </w:p>
    <w:p w14:paraId="676AC60A"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Capacitación otorgada por la unidad de salud</w:t>
      </w:r>
    </w:p>
    <w:p w14:paraId="063C5ACF"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Recibió apoyo de maletín para la atención del embarazo, parto y de la persona recién nacida</w:t>
      </w:r>
    </w:p>
    <w:p w14:paraId="54745D43"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Recibió material gastable</w:t>
      </w:r>
    </w:p>
    <w:p w14:paraId="0F2AB7AC"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 xml:space="preserve">Posada o albergue AME </w:t>
      </w:r>
    </w:p>
    <w:p w14:paraId="74D4FD46" w14:textId="77777777" w:rsidR="000D4779" w:rsidRPr="000D4779" w:rsidRDefault="000D4779" w:rsidP="000D4779">
      <w:pPr>
        <w:pStyle w:val="Ttulo2"/>
      </w:pPr>
      <w:bookmarkStart w:id="62" w:name="_Toc124789150"/>
      <w:bookmarkStart w:id="63" w:name="_Toc184729139"/>
      <w:r w:rsidRPr="000D4779">
        <w:t>DATOS DE LA ATENCIÓN</w:t>
      </w:r>
      <w:bookmarkEnd w:id="62"/>
      <w:bookmarkEnd w:id="63"/>
    </w:p>
    <w:p w14:paraId="2A0564AF" w14:textId="77777777" w:rsidR="000D4779" w:rsidRPr="000D4779" w:rsidRDefault="000D4779" w:rsidP="000D4779">
      <w:pPr>
        <w:rPr>
          <w:rFonts w:cs="Noto Sans"/>
          <w:szCs w:val="18"/>
        </w:rPr>
      </w:pPr>
      <w:r w:rsidRPr="000D4779">
        <w:rPr>
          <w:rFonts w:cs="Noto Sans"/>
          <w:szCs w:val="18"/>
          <w:lang w:val="es-ES_tradnl"/>
        </w:rPr>
        <w:t>Es donde se registran los datos correspondientes a la atención por parte de la persona que practica la partería tradicional indígena que la otorgan. Cuenta con las siguientes variables para el total y las referidas a unidad de salud:</w:t>
      </w:r>
    </w:p>
    <w:p w14:paraId="2BF469F6"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lastRenderedPageBreak/>
        <w:t>Mujer embarazada</w:t>
      </w:r>
    </w:p>
    <w:p w14:paraId="5A91DAC8"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 xml:space="preserve">Parto en posición elegida por la usuaria </w:t>
      </w:r>
    </w:p>
    <w:p w14:paraId="28831162"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Parto vertical</w:t>
      </w:r>
    </w:p>
    <w:p w14:paraId="473EB790"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Parto normal</w:t>
      </w:r>
    </w:p>
    <w:p w14:paraId="4C14FCC8"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Aborto</w:t>
      </w:r>
    </w:p>
    <w:p w14:paraId="5C326CF4"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aborto</w:t>
      </w:r>
    </w:p>
    <w:p w14:paraId="158AC6DA"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Niña recién nacida viva</w:t>
      </w:r>
    </w:p>
    <w:p w14:paraId="07FB567E"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Niño recién nacido vivo</w:t>
      </w:r>
    </w:p>
    <w:p w14:paraId="5031C337"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Niña recién nacida muerta</w:t>
      </w:r>
    </w:p>
    <w:p w14:paraId="201AEB9A"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Niño recién nacido muerto</w:t>
      </w:r>
    </w:p>
    <w:p w14:paraId="43CD2586"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Muerte materna</w:t>
      </w:r>
    </w:p>
    <w:p w14:paraId="30255076"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Puerperio normal</w:t>
      </w:r>
    </w:p>
    <w:p w14:paraId="228C7CFC"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Muerte neonatal</w:t>
      </w:r>
    </w:p>
    <w:p w14:paraId="02A39948"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Embarazo con complicaciones</w:t>
      </w:r>
    </w:p>
    <w:p w14:paraId="593C0871"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embarazo con complicaciones</w:t>
      </w:r>
    </w:p>
    <w:p w14:paraId="6F1CB41D"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Parto complicado</w:t>
      </w:r>
    </w:p>
    <w:p w14:paraId="3B369DF1"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el parto complicado</w:t>
      </w:r>
    </w:p>
    <w:p w14:paraId="3956057C"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Niña con complicaciones</w:t>
      </w:r>
    </w:p>
    <w:p w14:paraId="341D4535"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niña recién nacida con complicaciones</w:t>
      </w:r>
    </w:p>
    <w:p w14:paraId="61F4CFF4"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Niño con complicaciones</w:t>
      </w:r>
    </w:p>
    <w:p w14:paraId="07DAAB58"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niño recién nacido con complicaciones</w:t>
      </w:r>
    </w:p>
    <w:p w14:paraId="6AEC116E"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Puerperio con complicaciones</w:t>
      </w:r>
    </w:p>
    <w:p w14:paraId="7D658738" w14:textId="77777777" w:rsidR="000D4779" w:rsidRPr="000D4779" w:rsidRDefault="000D4779" w:rsidP="00454681">
      <w:pPr>
        <w:pStyle w:val="Prrafodelista"/>
        <w:widowControl w:val="0"/>
        <w:numPr>
          <w:ilvl w:val="1"/>
          <w:numId w:val="6"/>
        </w:numPr>
        <w:spacing w:after="0" w:line="240" w:lineRule="atLeast"/>
        <w:jc w:val="both"/>
        <w:rPr>
          <w:rFonts w:cs="Noto Sans"/>
          <w:szCs w:val="18"/>
        </w:rPr>
      </w:pPr>
      <w:r w:rsidRPr="000D4779">
        <w:rPr>
          <w:rFonts w:cs="Noto Sans"/>
          <w:szCs w:val="18"/>
        </w:rPr>
        <w:t>Refirió puerperio con complicaciones</w:t>
      </w:r>
    </w:p>
    <w:p w14:paraId="747531DA" w14:textId="77777777" w:rsidR="000D4779" w:rsidRPr="000D4779"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Aplicaciones de toxoide tetánico</w:t>
      </w:r>
    </w:p>
    <w:p w14:paraId="578C15A8" w14:textId="078E112F" w:rsidR="00E600E2" w:rsidRPr="002F2D84" w:rsidRDefault="000D4779" w:rsidP="00454681">
      <w:pPr>
        <w:pStyle w:val="Prrafodelista"/>
        <w:widowControl w:val="0"/>
        <w:numPr>
          <w:ilvl w:val="0"/>
          <w:numId w:val="6"/>
        </w:numPr>
        <w:spacing w:after="0" w:line="240" w:lineRule="atLeast"/>
        <w:jc w:val="both"/>
        <w:rPr>
          <w:rFonts w:cs="Noto Sans"/>
          <w:szCs w:val="18"/>
        </w:rPr>
      </w:pPr>
      <w:r w:rsidRPr="000D4779">
        <w:rPr>
          <w:rFonts w:cs="Noto Sans"/>
          <w:szCs w:val="18"/>
        </w:rPr>
        <w:t>Otro</w:t>
      </w:r>
      <w:r w:rsidR="00470A67" w:rsidRPr="000D4779">
        <w:rPr>
          <w:rFonts w:cs="Noto Sans"/>
          <w:color w:val="000000" w:themeColor="text1"/>
          <w:szCs w:val="18"/>
          <w:lang w:val="es-ES_tradnl"/>
        </w:rPr>
        <w:t>.</w:t>
      </w:r>
    </w:p>
    <w:p w14:paraId="254BC849" w14:textId="77777777" w:rsidR="00E600E2" w:rsidRPr="00E600E2" w:rsidRDefault="00E600E2" w:rsidP="00E600E2"/>
    <w:p w14:paraId="7CC5B3C0" w14:textId="792CD5EE" w:rsidR="003136A1" w:rsidRPr="00C12FAD" w:rsidRDefault="003136A1" w:rsidP="000D4779">
      <w:pPr>
        <w:pStyle w:val="Ttulo1"/>
      </w:pPr>
      <w:bookmarkStart w:id="64" w:name="_Toc165567594"/>
      <w:bookmarkStart w:id="65" w:name="_Toc182303656"/>
      <w:bookmarkStart w:id="66" w:name="_Toc183445978"/>
      <w:bookmarkStart w:id="67" w:name="_Toc184729140"/>
      <w:r w:rsidRPr="00C12FAD">
        <w:lastRenderedPageBreak/>
        <w:t xml:space="preserve">Instrucciones </w:t>
      </w:r>
      <w:bookmarkEnd w:id="64"/>
      <w:bookmarkEnd w:id="65"/>
      <w:bookmarkEnd w:id="66"/>
      <w:r w:rsidR="000D4779" w:rsidRPr="000D4779">
        <w:t>DEL REGISTRO DE ACTIVIDADES DE LA PERSONA QUE PRACTICA LA PARTERÍA TRADICIONAL INDÍGENA</w:t>
      </w:r>
      <w:bookmarkEnd w:id="67"/>
    </w:p>
    <w:p w14:paraId="478DB8F2" w14:textId="77777777" w:rsidR="003136A1" w:rsidRPr="001E5AC4" w:rsidRDefault="003136A1" w:rsidP="003136A1">
      <w:pPr>
        <w:pStyle w:val="Ttulo2"/>
      </w:pPr>
      <w:bookmarkStart w:id="68" w:name="_Toc165567595"/>
      <w:bookmarkStart w:id="69" w:name="_Toc182303657"/>
      <w:bookmarkStart w:id="70" w:name="_Toc183445979"/>
      <w:bookmarkStart w:id="71" w:name="_Toc184729141"/>
      <w:r w:rsidRPr="001E5AC4">
        <w:t>Instrucciones Generales</w:t>
      </w:r>
      <w:bookmarkEnd w:id="68"/>
      <w:bookmarkEnd w:id="69"/>
      <w:bookmarkEnd w:id="70"/>
      <w:bookmarkEnd w:id="71"/>
    </w:p>
    <w:p w14:paraId="63E052E4" w14:textId="77777777" w:rsidR="000D4779" w:rsidRPr="000D4779" w:rsidRDefault="000D4779" w:rsidP="00454681">
      <w:pPr>
        <w:pStyle w:val="Prrafodelista"/>
        <w:widowControl w:val="0"/>
        <w:numPr>
          <w:ilvl w:val="0"/>
          <w:numId w:val="9"/>
        </w:numPr>
        <w:spacing w:after="0" w:line="240" w:lineRule="atLeast"/>
        <w:ind w:left="567" w:hanging="283"/>
        <w:jc w:val="both"/>
        <w:rPr>
          <w:rFonts w:cs="Noto Sans"/>
          <w:szCs w:val="18"/>
          <w:lang w:val="es-ES_tradnl"/>
        </w:rPr>
      </w:pPr>
      <w:r w:rsidRPr="000D4779">
        <w:rPr>
          <w:rFonts w:cs="Noto Sans"/>
          <w:szCs w:val="18"/>
        </w:rPr>
        <w:t>Este formato es para registrar los datos que se originan de la prestación de servicios por parte de las personas que ejercen la partería tradicional indígena.</w:t>
      </w:r>
    </w:p>
    <w:p w14:paraId="2FD8D4D0" w14:textId="77777777" w:rsidR="000D4779" w:rsidRPr="000D4779" w:rsidRDefault="000D4779" w:rsidP="00454681">
      <w:pPr>
        <w:pStyle w:val="Prrafodelista"/>
        <w:widowControl w:val="0"/>
        <w:numPr>
          <w:ilvl w:val="0"/>
          <w:numId w:val="9"/>
        </w:numPr>
        <w:spacing w:after="0" w:line="240" w:lineRule="atLeast"/>
        <w:ind w:left="567" w:hanging="283"/>
        <w:jc w:val="both"/>
        <w:rPr>
          <w:rFonts w:cs="Noto Sans"/>
          <w:szCs w:val="18"/>
          <w:lang w:val="es-ES_tradnl"/>
        </w:rPr>
      </w:pPr>
      <w:r w:rsidRPr="000D4779">
        <w:rPr>
          <w:rFonts w:cs="Noto Sans"/>
          <w:szCs w:val="18"/>
        </w:rPr>
        <w:t>El objetivo del Registro de Actividades de la persona que practica la partería tradicional indígena, es tener información de las atenciones en salud reproductiva que proporcionan las personas que ejercen la partería tradicional indígena a toda persona que solicita sus servicios.</w:t>
      </w:r>
    </w:p>
    <w:p w14:paraId="2C68FD31" w14:textId="77777777" w:rsidR="000D4779" w:rsidRPr="000D4779" w:rsidRDefault="000D4779" w:rsidP="00454681">
      <w:pPr>
        <w:pStyle w:val="Prrafodelista"/>
        <w:widowControl w:val="0"/>
        <w:numPr>
          <w:ilvl w:val="0"/>
          <w:numId w:val="9"/>
        </w:numPr>
        <w:spacing w:after="0" w:line="240" w:lineRule="atLeast"/>
        <w:ind w:left="567" w:hanging="283"/>
        <w:jc w:val="both"/>
        <w:rPr>
          <w:rFonts w:cs="Noto Sans"/>
          <w:szCs w:val="18"/>
          <w:lang w:val="es-ES"/>
        </w:rPr>
      </w:pPr>
      <w:r w:rsidRPr="000D4779">
        <w:rPr>
          <w:rFonts w:cs="Noto Sans"/>
          <w:szCs w:val="18"/>
        </w:rPr>
        <w:t>La persona responsable del formato primario es la persona que practica la partería tradicional indígena, y en caso necesario con orientación del personal de salud (médica(o), enfermera(o) o supervisor(a) de auxiliares de salud).</w:t>
      </w:r>
    </w:p>
    <w:p w14:paraId="52C5FB2B" w14:textId="77777777" w:rsidR="000D4779" w:rsidRPr="000D4779" w:rsidRDefault="000D4779" w:rsidP="00454681">
      <w:pPr>
        <w:pStyle w:val="Prrafodelista"/>
        <w:widowControl w:val="0"/>
        <w:numPr>
          <w:ilvl w:val="0"/>
          <w:numId w:val="9"/>
        </w:numPr>
        <w:spacing w:after="0" w:line="240" w:lineRule="atLeast"/>
        <w:ind w:left="567" w:hanging="283"/>
        <w:jc w:val="both"/>
        <w:rPr>
          <w:rFonts w:cs="Noto Sans"/>
          <w:szCs w:val="18"/>
          <w:lang w:val="es-ES_tradnl"/>
        </w:rPr>
      </w:pPr>
      <w:r w:rsidRPr="000D4779">
        <w:rPr>
          <w:rFonts w:cs="Noto Sans"/>
          <w:szCs w:val="18"/>
        </w:rPr>
        <w:t>Utilice letra legible de molde y tinta para el registro de la información.</w:t>
      </w:r>
    </w:p>
    <w:p w14:paraId="10418D92" w14:textId="77777777" w:rsidR="000D4779" w:rsidRPr="000D4779" w:rsidRDefault="000D4779" w:rsidP="00454681">
      <w:pPr>
        <w:pStyle w:val="Prrafodelista"/>
        <w:widowControl w:val="0"/>
        <w:numPr>
          <w:ilvl w:val="0"/>
          <w:numId w:val="9"/>
        </w:numPr>
        <w:spacing w:after="0" w:line="240" w:lineRule="atLeast"/>
        <w:ind w:left="567" w:hanging="283"/>
        <w:jc w:val="both"/>
        <w:rPr>
          <w:rFonts w:cs="Noto Sans"/>
          <w:szCs w:val="18"/>
          <w:lang w:val="es-ES"/>
        </w:rPr>
      </w:pPr>
      <w:r w:rsidRPr="000D4779">
        <w:rPr>
          <w:rFonts w:cs="Noto Sans"/>
          <w:szCs w:val="18"/>
        </w:rPr>
        <w:t>Se debe utilizar una hoja por mes (por ambos lados). El formato consta de tres columnas, la primera presenta varias figuras, la segunda es para que la personas que ejercen la partería tradicional indígena anote una “X”, cada vez que proporcione una atención. La tercera columna es para uso del personal de salud que recabe la información (Médica(o), Enfermera(o), Supervisor(a) de Auxiliares de Salud, Promotor(a), etc.), para que sumen todas las “X” anotadas en la columna del centro y anoten el total con números arábigos. Posteriormente se deberá recortar esta columna y enviarla a la jurisdicción sanitaria correspondiente para su concentración.</w:t>
      </w:r>
    </w:p>
    <w:p w14:paraId="3DE0D190" w14:textId="77777777" w:rsidR="000D4779" w:rsidRPr="002F2D84" w:rsidRDefault="000D4779" w:rsidP="002F2D84">
      <w:pPr>
        <w:pStyle w:val="Ttulo2"/>
      </w:pPr>
      <w:bookmarkStart w:id="72" w:name="_Toc124789153"/>
      <w:bookmarkStart w:id="73" w:name="_Toc184729142"/>
      <w:r w:rsidRPr="002F2D84">
        <w:t>Datos de identificación</w:t>
      </w:r>
      <w:bookmarkEnd w:id="72"/>
      <w:bookmarkEnd w:id="73"/>
    </w:p>
    <w:p w14:paraId="74D44BA3" w14:textId="77777777" w:rsidR="000D4779" w:rsidRPr="000D4779" w:rsidRDefault="000D4779" w:rsidP="000D4779">
      <w:pPr>
        <w:ind w:left="1134" w:hanging="567"/>
        <w:contextualSpacing w:val="0"/>
        <w:rPr>
          <w:rFonts w:cs="Noto Sans"/>
          <w:b/>
          <w:szCs w:val="18"/>
        </w:rPr>
      </w:pPr>
      <w:r w:rsidRPr="000D4779">
        <w:rPr>
          <w:rFonts w:cs="Noto Sans"/>
          <w:b/>
          <w:szCs w:val="18"/>
        </w:rPr>
        <w:t xml:space="preserve">Nombre. </w:t>
      </w:r>
      <w:r w:rsidRPr="000D4779">
        <w:rPr>
          <w:rFonts w:cs="Noto Sans"/>
          <w:szCs w:val="18"/>
        </w:rPr>
        <w:t xml:space="preserve">Anote el nombre de la persona que practica la partería tradicional indígena </w:t>
      </w:r>
    </w:p>
    <w:p w14:paraId="0F66B39D" w14:textId="77777777" w:rsidR="000D4779" w:rsidRPr="000D4779" w:rsidRDefault="000D4779" w:rsidP="000D4779">
      <w:pPr>
        <w:ind w:left="1134" w:hanging="567"/>
        <w:contextualSpacing w:val="0"/>
        <w:rPr>
          <w:rFonts w:cs="Noto Sans"/>
          <w:szCs w:val="18"/>
        </w:rPr>
      </w:pPr>
      <w:r w:rsidRPr="000D4779">
        <w:rPr>
          <w:rFonts w:cs="Noto Sans"/>
          <w:b/>
          <w:szCs w:val="18"/>
        </w:rPr>
        <w:t xml:space="preserve">Unidad: </w:t>
      </w:r>
      <w:r w:rsidRPr="000D4779">
        <w:rPr>
          <w:rFonts w:cs="Noto Sans"/>
          <w:szCs w:val="18"/>
        </w:rPr>
        <w:t>Registre el nombre de la unidad más cercana donde se alinearán las acciones.</w:t>
      </w:r>
    </w:p>
    <w:p w14:paraId="72054A33" w14:textId="77777777" w:rsidR="000D4779" w:rsidRPr="000D4779" w:rsidRDefault="000D4779" w:rsidP="000D4779">
      <w:pPr>
        <w:ind w:left="1134" w:hanging="567"/>
        <w:contextualSpacing w:val="0"/>
        <w:rPr>
          <w:rFonts w:cs="Noto Sans"/>
          <w:szCs w:val="18"/>
        </w:rPr>
      </w:pPr>
      <w:r w:rsidRPr="000D4779">
        <w:rPr>
          <w:rFonts w:cs="Noto Sans"/>
          <w:b/>
          <w:szCs w:val="18"/>
        </w:rPr>
        <w:t xml:space="preserve">Distrito de salud o Jurisdicción: </w:t>
      </w:r>
      <w:r w:rsidRPr="000D4779">
        <w:rPr>
          <w:rFonts w:cs="Noto Sans"/>
          <w:szCs w:val="18"/>
        </w:rPr>
        <w:t>Registre el Distrito de Salud la Jurisdicción a la que pertenece la Unidad de salud.</w:t>
      </w:r>
    </w:p>
    <w:p w14:paraId="4FFC8142" w14:textId="77777777" w:rsidR="000D4779" w:rsidRPr="000D4779" w:rsidRDefault="000D4779" w:rsidP="000D4779">
      <w:pPr>
        <w:ind w:left="1134" w:hanging="567"/>
        <w:contextualSpacing w:val="0"/>
        <w:rPr>
          <w:rFonts w:cs="Noto Sans"/>
          <w:szCs w:val="18"/>
        </w:rPr>
      </w:pPr>
      <w:r w:rsidRPr="000D4779">
        <w:rPr>
          <w:rFonts w:cs="Noto Sans"/>
          <w:b/>
          <w:szCs w:val="18"/>
        </w:rPr>
        <w:t>Entidad</w:t>
      </w:r>
      <w:r w:rsidRPr="000D4779">
        <w:rPr>
          <w:rFonts w:cs="Noto Sans"/>
          <w:szCs w:val="18"/>
        </w:rPr>
        <w:t>. Registre la Entidad Federativa donde se encuentra la unidad de salud.</w:t>
      </w:r>
    </w:p>
    <w:p w14:paraId="24F7AF33" w14:textId="77777777" w:rsidR="000D4779" w:rsidRPr="000D4779" w:rsidRDefault="000D4779" w:rsidP="000D4779">
      <w:pPr>
        <w:ind w:left="1134" w:hanging="567"/>
        <w:contextualSpacing w:val="0"/>
        <w:rPr>
          <w:rFonts w:cs="Noto Sans"/>
          <w:szCs w:val="18"/>
        </w:rPr>
      </w:pPr>
      <w:r w:rsidRPr="000D4779">
        <w:rPr>
          <w:rFonts w:cs="Noto Sans"/>
          <w:b/>
          <w:szCs w:val="18"/>
        </w:rPr>
        <w:t>Fecha.</w:t>
      </w:r>
      <w:r w:rsidRPr="000D4779">
        <w:rPr>
          <w:rFonts w:cs="Noto Sans"/>
          <w:szCs w:val="18"/>
        </w:rPr>
        <w:t xml:space="preserve"> Anote con números arábigos el mes y el año al que corresponde la información.</w:t>
      </w:r>
    </w:p>
    <w:p w14:paraId="4D08F26C" w14:textId="77777777" w:rsidR="000D4779" w:rsidRPr="000D4779" w:rsidRDefault="000D4779" w:rsidP="000D4779">
      <w:pPr>
        <w:ind w:left="1134" w:hanging="567"/>
        <w:contextualSpacing w:val="0"/>
        <w:rPr>
          <w:rFonts w:cs="Noto Sans"/>
          <w:szCs w:val="18"/>
        </w:rPr>
      </w:pPr>
      <w:r w:rsidRPr="000D4779">
        <w:rPr>
          <w:rFonts w:cs="Noto Sans"/>
          <w:b/>
          <w:szCs w:val="18"/>
        </w:rPr>
        <w:t>Partera</w:t>
      </w:r>
      <w:r w:rsidRPr="000D4779">
        <w:rPr>
          <w:rFonts w:cs="Noto Sans"/>
          <w:szCs w:val="18"/>
        </w:rPr>
        <w:t>: especifique si es partera tradicional indígena.</w:t>
      </w:r>
    </w:p>
    <w:p w14:paraId="6B48EA3B" w14:textId="77777777" w:rsidR="000D4779" w:rsidRPr="000D4779" w:rsidRDefault="000D4779" w:rsidP="000D4779">
      <w:pPr>
        <w:ind w:left="1134" w:hanging="567"/>
        <w:contextualSpacing w:val="0"/>
        <w:rPr>
          <w:rFonts w:cs="Noto Sans"/>
          <w:szCs w:val="18"/>
        </w:rPr>
      </w:pPr>
      <w:r w:rsidRPr="000D4779">
        <w:rPr>
          <w:rFonts w:cs="Noto Sans"/>
          <w:b/>
          <w:szCs w:val="18"/>
        </w:rPr>
        <w:t xml:space="preserve">Comunidad. </w:t>
      </w:r>
      <w:r w:rsidRPr="000D4779">
        <w:rPr>
          <w:rFonts w:cs="Noto Sans"/>
          <w:szCs w:val="18"/>
        </w:rPr>
        <w:t xml:space="preserve">Anote el nombre oficial de la comunidad de donde pertenece la persona que practica la partería tradicional indígena </w:t>
      </w:r>
    </w:p>
    <w:p w14:paraId="674EC0D5" w14:textId="77777777" w:rsidR="000D4779" w:rsidRPr="000D4779" w:rsidRDefault="000D4779" w:rsidP="000D4779">
      <w:pPr>
        <w:ind w:left="1134" w:hanging="567"/>
        <w:contextualSpacing w:val="0"/>
        <w:rPr>
          <w:rFonts w:cs="Noto Sans"/>
          <w:szCs w:val="18"/>
        </w:rPr>
      </w:pPr>
      <w:r w:rsidRPr="000D4779">
        <w:rPr>
          <w:rFonts w:cs="Noto Sans"/>
          <w:b/>
          <w:bCs/>
          <w:szCs w:val="18"/>
        </w:rPr>
        <w:t xml:space="preserve">Pueblo indígena: </w:t>
      </w:r>
      <w:r w:rsidRPr="000D4779">
        <w:rPr>
          <w:rFonts w:cs="Noto Sans"/>
          <w:bCs/>
          <w:szCs w:val="18"/>
        </w:rPr>
        <w:t>Anote el nombre del pueblo indígena al que pertenece.</w:t>
      </w:r>
    </w:p>
    <w:p w14:paraId="53489EB1" w14:textId="77777777" w:rsidR="000D4779" w:rsidRPr="000D4779" w:rsidRDefault="000D4779" w:rsidP="000D4779">
      <w:pPr>
        <w:ind w:left="1134" w:hanging="567"/>
        <w:contextualSpacing w:val="0"/>
        <w:rPr>
          <w:rFonts w:cs="Noto Sans"/>
          <w:szCs w:val="18"/>
        </w:rPr>
      </w:pPr>
      <w:r w:rsidRPr="000D4779">
        <w:rPr>
          <w:rFonts w:cs="Noto Sans"/>
          <w:b/>
          <w:bCs/>
          <w:szCs w:val="18"/>
        </w:rPr>
        <w:t xml:space="preserve">Cual lengua indígena hablan: </w:t>
      </w:r>
      <w:r w:rsidRPr="000D4779">
        <w:rPr>
          <w:rFonts w:cs="Noto Sans"/>
          <w:bCs/>
          <w:szCs w:val="18"/>
        </w:rPr>
        <w:t>Pegunte si hablan alguna lengua indígena y anote cual.</w:t>
      </w:r>
    </w:p>
    <w:p w14:paraId="23FCDB0C" w14:textId="77777777" w:rsidR="000D4779" w:rsidRPr="000D4779" w:rsidRDefault="000D4779" w:rsidP="000D4779">
      <w:pPr>
        <w:ind w:left="1134" w:hanging="567"/>
        <w:contextualSpacing w:val="0"/>
        <w:rPr>
          <w:rFonts w:cs="Noto Sans"/>
          <w:szCs w:val="18"/>
        </w:rPr>
      </w:pPr>
      <w:r w:rsidRPr="000D4779">
        <w:rPr>
          <w:rFonts w:cs="Noto Sans"/>
          <w:b/>
          <w:bCs/>
          <w:szCs w:val="18"/>
        </w:rPr>
        <w:t>Promotor(a).</w:t>
      </w:r>
      <w:r w:rsidRPr="000D4779">
        <w:rPr>
          <w:rFonts w:cs="Noto Sans"/>
          <w:szCs w:val="18"/>
        </w:rPr>
        <w:t xml:space="preserve"> Anote el nombre y primer apellido del personal que recabe la información (Médica(o), Enfermera(o), Supervisor(a) de Auxiliares de Salud, Promotor(a) de Salud, etc.).</w:t>
      </w:r>
    </w:p>
    <w:p w14:paraId="366C20AB" w14:textId="77777777" w:rsidR="000D4779" w:rsidRPr="000D4779" w:rsidRDefault="000D4779" w:rsidP="000D4779">
      <w:pPr>
        <w:ind w:left="1134" w:hanging="567"/>
        <w:contextualSpacing w:val="0"/>
        <w:rPr>
          <w:rFonts w:cs="Noto Sans"/>
          <w:szCs w:val="18"/>
        </w:rPr>
      </w:pPr>
      <w:r w:rsidRPr="000D4779">
        <w:rPr>
          <w:rFonts w:cs="Noto Sans"/>
          <w:b/>
          <w:bCs/>
          <w:szCs w:val="18"/>
        </w:rPr>
        <w:lastRenderedPageBreak/>
        <w:t xml:space="preserve">Capacitada(o) en atención del parto y/o la atención prenatal, del puerperio y de la persona recién nacida: </w:t>
      </w:r>
      <w:r w:rsidRPr="000D4779">
        <w:rPr>
          <w:rFonts w:cs="Noto Sans"/>
          <w:szCs w:val="18"/>
        </w:rPr>
        <w:t xml:space="preserve">Anote en el cuadro correspondiente si la persona que practica la partería tradicional recibió, o no, al menos una capacitación, con el curso formal sobre la atención obstétrica del parto; o para la atención prenatal, del puerperio y de la persona recién nacida, de acuerdo a los lineamientos establecidos por parte del programa de salud materna y perinatal de los Servicios Estatales de Salud en cuanto a duración y carta descriptiva desde que se integró al censo de la unidad. </w:t>
      </w:r>
    </w:p>
    <w:p w14:paraId="6D2E1AA2" w14:textId="77777777" w:rsidR="000D4779" w:rsidRPr="000D4779" w:rsidRDefault="000D4779" w:rsidP="000D4779">
      <w:pPr>
        <w:ind w:left="1134" w:hanging="567"/>
        <w:contextualSpacing w:val="0"/>
        <w:rPr>
          <w:rFonts w:cs="Noto Sans"/>
          <w:szCs w:val="18"/>
        </w:rPr>
      </w:pPr>
      <w:r w:rsidRPr="000D4779">
        <w:rPr>
          <w:rFonts w:cs="Noto Sans"/>
          <w:b/>
          <w:szCs w:val="18"/>
        </w:rPr>
        <w:t>Fecha de última capacitación recibida:</w:t>
      </w:r>
      <w:r w:rsidRPr="000D4779">
        <w:rPr>
          <w:rFonts w:cs="Noto Sans"/>
          <w:szCs w:val="18"/>
        </w:rPr>
        <w:t xml:space="preserve"> Anote la fecha de última capacitación formal si la persona que practica la partería tradicional recibió por parte de la unidad de salud. Coloque al menos una capacitación con el curso formal sobre la atención obstétrica del parto, del puerperio y de la persona recién nacida, de acuerdo a los lineamientos establecidos por parte del programa de salud materna y perinatal de los Servicios Estatales de Salud en cuanto a duración y carta descriptiva desde que se integró al censo de la unidad.</w:t>
      </w:r>
    </w:p>
    <w:p w14:paraId="1CC0A2E1" w14:textId="77777777" w:rsidR="000D4779" w:rsidRPr="000D4779" w:rsidRDefault="000D4779" w:rsidP="000D4779">
      <w:pPr>
        <w:ind w:left="1134" w:hanging="567"/>
        <w:contextualSpacing w:val="0"/>
        <w:rPr>
          <w:rFonts w:cs="Noto Sans"/>
          <w:szCs w:val="18"/>
        </w:rPr>
      </w:pPr>
      <w:r w:rsidRPr="000D4779">
        <w:rPr>
          <w:rFonts w:cs="Noto Sans"/>
          <w:b/>
          <w:szCs w:val="18"/>
        </w:rPr>
        <w:t>Capacitación otorgada por la unidad de salud</w:t>
      </w:r>
      <w:r w:rsidRPr="000D4779">
        <w:rPr>
          <w:rFonts w:cs="Noto Sans"/>
          <w:szCs w:val="18"/>
        </w:rPr>
        <w:t>: Anote en el recuadro correspondiente si la persona que practica la partería tradicional fue capacitada o asesorada en el mes que se reporta sobre algún tema relacionado con la atención obstétrica del parto, del puerperio, de la persona recién nacida, redes de apoyo en salud materna, con de la red de servicios de salud para la referencia oportuna de complicaciones, correcto lavado de manos, uso de kits de protección anti SARS-CoV-2, y los temas que se requieran fortalecer de acuerdo al diagnóstico de salud de la unidad y que vinculen su actuar con la comunidad.</w:t>
      </w:r>
    </w:p>
    <w:p w14:paraId="2535461D" w14:textId="77777777" w:rsidR="000D4779" w:rsidRPr="000D4779" w:rsidRDefault="000D4779" w:rsidP="000D4779">
      <w:pPr>
        <w:ind w:left="1134" w:hanging="567"/>
        <w:contextualSpacing w:val="0"/>
        <w:rPr>
          <w:rFonts w:cs="Noto Sans"/>
          <w:strike/>
          <w:szCs w:val="18"/>
        </w:rPr>
      </w:pPr>
      <w:r w:rsidRPr="000D4779">
        <w:rPr>
          <w:rFonts w:cs="Noto Sans"/>
          <w:b/>
          <w:szCs w:val="18"/>
        </w:rPr>
        <w:t>Posada o albergue AME</w:t>
      </w:r>
      <w:r w:rsidRPr="000D4779">
        <w:rPr>
          <w:rFonts w:cs="Noto Sans"/>
          <w:b/>
          <w:strike/>
          <w:szCs w:val="18"/>
        </w:rPr>
        <w:t xml:space="preserve"> de nacimiento</w:t>
      </w:r>
      <w:r w:rsidRPr="000D4779">
        <w:rPr>
          <w:rFonts w:cs="Noto Sans"/>
          <w:b/>
          <w:szCs w:val="18"/>
        </w:rPr>
        <w:t>.</w:t>
      </w:r>
      <w:r w:rsidRPr="000D4779">
        <w:rPr>
          <w:rFonts w:cs="Noto Sans"/>
          <w:szCs w:val="18"/>
        </w:rPr>
        <w:t xml:space="preserve"> Anote si la unidad de salud refiere a un hospital que cuenta con una posada AME o bien, la persona que practica la partería forma parte de una posada de nacimiento </w:t>
      </w:r>
    </w:p>
    <w:p w14:paraId="07CF9F1B" w14:textId="77777777" w:rsidR="000D4779" w:rsidRPr="000D4779" w:rsidRDefault="000D4779" w:rsidP="000D4779">
      <w:pPr>
        <w:ind w:left="1134" w:hanging="567"/>
        <w:contextualSpacing w:val="0"/>
        <w:rPr>
          <w:rFonts w:cs="Noto Sans"/>
          <w:szCs w:val="18"/>
        </w:rPr>
      </w:pPr>
      <w:r w:rsidRPr="000D4779">
        <w:rPr>
          <w:rFonts w:cs="Noto Sans"/>
          <w:b/>
          <w:szCs w:val="18"/>
        </w:rPr>
        <w:t>Recibió apoyo de maletín</w:t>
      </w:r>
      <w:r w:rsidRPr="000D4779">
        <w:rPr>
          <w:rFonts w:cs="Noto Sans"/>
          <w:szCs w:val="18"/>
        </w:rPr>
        <w:t>. Marque una “X” en el recuadro según corresponda.</w:t>
      </w:r>
    </w:p>
    <w:p w14:paraId="431776BF" w14:textId="77777777" w:rsidR="000D4779" w:rsidRPr="000D4779" w:rsidRDefault="000D4779" w:rsidP="000D4779">
      <w:pPr>
        <w:ind w:left="1134" w:hanging="567"/>
        <w:contextualSpacing w:val="0"/>
        <w:rPr>
          <w:rFonts w:cs="Noto Sans"/>
          <w:szCs w:val="18"/>
        </w:rPr>
      </w:pPr>
      <w:r w:rsidRPr="000D4779">
        <w:rPr>
          <w:rFonts w:cs="Noto Sans"/>
          <w:b/>
          <w:szCs w:val="18"/>
        </w:rPr>
        <w:t>Recibió material gastable</w:t>
      </w:r>
      <w:r w:rsidRPr="000D4779">
        <w:rPr>
          <w:rFonts w:cs="Noto Sans"/>
          <w:szCs w:val="18"/>
        </w:rPr>
        <w:t>. Marque una “X” en el recuadro según corresponda.</w:t>
      </w:r>
    </w:p>
    <w:p w14:paraId="7633501B" w14:textId="77777777" w:rsidR="000D4779" w:rsidRPr="002F2D84" w:rsidRDefault="000D4779" w:rsidP="002F2D84">
      <w:pPr>
        <w:pStyle w:val="Ttulo2"/>
      </w:pPr>
      <w:bookmarkStart w:id="74" w:name="_Toc124789154"/>
      <w:bookmarkStart w:id="75" w:name="_Toc184729143"/>
      <w:r w:rsidRPr="002F2D84">
        <w:t>Datos de atención</w:t>
      </w:r>
      <w:bookmarkEnd w:id="74"/>
      <w:bookmarkEnd w:id="75"/>
    </w:p>
    <w:p w14:paraId="29950A08" w14:textId="77777777" w:rsidR="000D4779" w:rsidRPr="000D4779" w:rsidRDefault="000D4779" w:rsidP="000D4779">
      <w:pPr>
        <w:ind w:left="1134" w:hanging="567"/>
        <w:rPr>
          <w:rFonts w:cs="Noto Sans"/>
          <w:szCs w:val="18"/>
        </w:rPr>
      </w:pPr>
      <w:r w:rsidRPr="000D4779">
        <w:rPr>
          <w:rFonts w:cs="Noto Sans"/>
          <w:b/>
          <w:szCs w:val="18"/>
        </w:rPr>
        <w:t>Mujer embarazada</w:t>
      </w:r>
      <w:r w:rsidRPr="000D4779">
        <w:rPr>
          <w:rFonts w:cs="Noto Sans"/>
          <w:szCs w:val="18"/>
        </w:rPr>
        <w:t>. Anote una “X” por cada mujer embarazada que haya visto en el mes por primera vez, no anote la misma señora si ya la vio durante su mismo embarazo en ocasiones previas, aun cuando haya sido durante otro mes.</w:t>
      </w:r>
    </w:p>
    <w:p w14:paraId="55AE8FE0" w14:textId="77777777" w:rsidR="000D4779" w:rsidRPr="000D4779" w:rsidRDefault="000D4779" w:rsidP="000D4779">
      <w:pPr>
        <w:ind w:left="1134" w:hanging="567"/>
        <w:rPr>
          <w:rFonts w:cs="Noto Sans"/>
          <w:szCs w:val="18"/>
        </w:rPr>
      </w:pPr>
    </w:p>
    <w:p w14:paraId="24D25C58"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 xml:space="preserve">Parto en posición libremente elegida por la usuaria. </w:t>
      </w:r>
      <w:r w:rsidRPr="000D4779">
        <w:rPr>
          <w:rFonts w:eastAsia="Montserrat" w:cs="Noto Sans"/>
          <w:szCs w:val="18"/>
        </w:rPr>
        <w:t>Anote una “X” por cada parto atendido que se llevó a cabo en la que la usuaria eligió la posición.</w:t>
      </w:r>
    </w:p>
    <w:p w14:paraId="352D58E3" w14:textId="77777777" w:rsidR="000D4779" w:rsidRPr="000D4779" w:rsidRDefault="000D4779" w:rsidP="000D4779">
      <w:pPr>
        <w:ind w:left="1134" w:hanging="567"/>
        <w:rPr>
          <w:rFonts w:cs="Noto Sans"/>
          <w:szCs w:val="18"/>
        </w:rPr>
      </w:pPr>
    </w:p>
    <w:p w14:paraId="27B7C9CB" w14:textId="77777777" w:rsidR="000D4779" w:rsidRPr="000D4779" w:rsidRDefault="000D4779" w:rsidP="000D4779">
      <w:pPr>
        <w:ind w:left="1134" w:right="72" w:hanging="567"/>
        <w:rPr>
          <w:rFonts w:cs="Noto Sans"/>
          <w:szCs w:val="18"/>
        </w:rPr>
      </w:pPr>
      <w:r w:rsidRPr="000D4779">
        <w:rPr>
          <w:rFonts w:cs="Noto Sans"/>
          <w:b/>
          <w:szCs w:val="18"/>
        </w:rPr>
        <w:t>Parto vertical</w:t>
      </w:r>
      <w:r w:rsidRPr="000D4779">
        <w:rPr>
          <w:rFonts w:cs="Noto Sans"/>
          <w:szCs w:val="18"/>
        </w:rPr>
        <w:t>. Anote una X por cada parto vertical atendido.</w:t>
      </w:r>
    </w:p>
    <w:p w14:paraId="50C5359B" w14:textId="77777777" w:rsidR="000D4779" w:rsidRPr="000D4779" w:rsidRDefault="000D4779" w:rsidP="000D4779">
      <w:pPr>
        <w:ind w:left="1134" w:right="72" w:hanging="567"/>
        <w:rPr>
          <w:rFonts w:cs="Noto Sans"/>
          <w:szCs w:val="18"/>
        </w:rPr>
      </w:pPr>
    </w:p>
    <w:p w14:paraId="38A65260" w14:textId="77777777" w:rsidR="000D4779" w:rsidRPr="000D4779" w:rsidRDefault="000D4779" w:rsidP="000D4779">
      <w:pPr>
        <w:ind w:left="1134" w:right="72" w:hanging="567"/>
        <w:rPr>
          <w:rFonts w:cs="Noto Sans"/>
          <w:szCs w:val="18"/>
        </w:rPr>
      </w:pPr>
      <w:r w:rsidRPr="000D4779">
        <w:rPr>
          <w:rFonts w:cs="Noto Sans"/>
          <w:b/>
          <w:szCs w:val="18"/>
        </w:rPr>
        <w:t>Parto normal.</w:t>
      </w:r>
      <w:r w:rsidRPr="000D4779">
        <w:rPr>
          <w:rFonts w:cs="Noto Sans"/>
          <w:szCs w:val="18"/>
        </w:rPr>
        <w:t xml:space="preserve"> Anote una “X” por cada parto atendido sin complicaciones. Independientemente que haya sido parto vertical. </w:t>
      </w:r>
    </w:p>
    <w:p w14:paraId="5FB30943" w14:textId="77777777" w:rsidR="000D4779" w:rsidRPr="000D4779" w:rsidRDefault="000D4779" w:rsidP="000D4779">
      <w:pPr>
        <w:ind w:left="1134" w:right="72" w:hanging="567"/>
        <w:rPr>
          <w:rFonts w:cs="Noto Sans"/>
          <w:b/>
          <w:szCs w:val="18"/>
        </w:rPr>
      </w:pPr>
    </w:p>
    <w:p w14:paraId="727727C1" w14:textId="77777777" w:rsidR="000D4779" w:rsidRPr="000D4779" w:rsidRDefault="000D4779" w:rsidP="000D4779">
      <w:pPr>
        <w:ind w:left="1134" w:right="72" w:hanging="567"/>
        <w:rPr>
          <w:rFonts w:cs="Noto Sans"/>
          <w:szCs w:val="18"/>
        </w:rPr>
      </w:pPr>
      <w:r w:rsidRPr="000D4779">
        <w:rPr>
          <w:rFonts w:cs="Noto Sans"/>
          <w:b/>
          <w:bCs/>
          <w:szCs w:val="18"/>
        </w:rPr>
        <w:t>Aborto.</w:t>
      </w:r>
      <w:r w:rsidRPr="000D4779">
        <w:rPr>
          <w:rFonts w:cs="Noto Sans"/>
          <w:szCs w:val="18"/>
        </w:rPr>
        <w:t xml:space="preserve"> Anote una “X” cuando atienda a una mujer embarazada que pierda a su niña o niño antes de los cuatro (4) meses y medio. No anote el mismo caso dos veces.</w:t>
      </w:r>
    </w:p>
    <w:p w14:paraId="603CFDD7" w14:textId="77777777" w:rsidR="000D4779" w:rsidRPr="000D4779" w:rsidRDefault="000D4779" w:rsidP="000D4779">
      <w:pPr>
        <w:ind w:left="1134" w:hanging="567"/>
        <w:rPr>
          <w:rFonts w:cs="Noto Sans"/>
          <w:szCs w:val="18"/>
        </w:rPr>
      </w:pPr>
    </w:p>
    <w:p w14:paraId="1EE2FC25"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lastRenderedPageBreak/>
        <w:t>Refirió aborto:</w:t>
      </w:r>
      <w:r w:rsidRPr="000D4779">
        <w:rPr>
          <w:rFonts w:eastAsia="Montserrat" w:cs="Noto Sans"/>
          <w:szCs w:val="18"/>
        </w:rPr>
        <w:t xml:space="preserve"> Anote una “X” cuando haya realizado una referencia a la unidad de salud de una mujer embarazada que pierda a su niña o niño antes de los cuatro (4) meses y medio. No anote el mismo caso dos veces.</w:t>
      </w:r>
    </w:p>
    <w:p w14:paraId="04EFE585" w14:textId="77777777" w:rsidR="000D4779" w:rsidRPr="000D4779" w:rsidRDefault="000D4779" w:rsidP="000D4779">
      <w:pPr>
        <w:ind w:left="1134" w:right="72" w:hanging="567"/>
        <w:rPr>
          <w:rFonts w:eastAsia="Montserrat" w:cs="Noto Sans"/>
          <w:szCs w:val="18"/>
        </w:rPr>
      </w:pPr>
    </w:p>
    <w:p w14:paraId="0244DD23" w14:textId="77777777" w:rsidR="000D4779" w:rsidRPr="000D4779" w:rsidRDefault="000D4779" w:rsidP="000D4779">
      <w:pPr>
        <w:ind w:left="1134" w:hanging="567"/>
        <w:rPr>
          <w:rFonts w:cs="Noto Sans"/>
          <w:szCs w:val="18"/>
        </w:rPr>
      </w:pPr>
      <w:r w:rsidRPr="000D4779">
        <w:rPr>
          <w:rFonts w:cs="Noto Sans"/>
          <w:b/>
          <w:szCs w:val="18"/>
        </w:rPr>
        <w:t>Niña recién nacida viva.</w:t>
      </w:r>
      <w:r w:rsidRPr="000D4779">
        <w:rPr>
          <w:rFonts w:cs="Noto Sans"/>
          <w:szCs w:val="18"/>
        </w:rPr>
        <w:t xml:space="preserve"> Anote una “X” por cada niña recién nacida viva que atienda su nacimiento durante el mes.</w:t>
      </w:r>
    </w:p>
    <w:p w14:paraId="26E43593" w14:textId="77777777" w:rsidR="000D4779" w:rsidRPr="000D4779" w:rsidRDefault="000D4779" w:rsidP="000D4779">
      <w:pPr>
        <w:ind w:left="1134" w:hanging="567"/>
        <w:rPr>
          <w:rFonts w:cs="Noto Sans"/>
          <w:szCs w:val="18"/>
        </w:rPr>
      </w:pPr>
    </w:p>
    <w:p w14:paraId="1BE8022D" w14:textId="77777777" w:rsidR="000D4779" w:rsidRPr="000D4779" w:rsidRDefault="000D4779" w:rsidP="000D4779">
      <w:pPr>
        <w:ind w:left="1134" w:right="72" w:hanging="567"/>
        <w:rPr>
          <w:rFonts w:cs="Noto Sans"/>
          <w:szCs w:val="18"/>
        </w:rPr>
      </w:pPr>
      <w:r w:rsidRPr="000D4779">
        <w:rPr>
          <w:rFonts w:cs="Noto Sans"/>
          <w:b/>
          <w:szCs w:val="18"/>
        </w:rPr>
        <w:t>Niño recién nacido vivo.</w:t>
      </w:r>
      <w:r w:rsidRPr="000D4779">
        <w:rPr>
          <w:rFonts w:cs="Noto Sans"/>
          <w:szCs w:val="18"/>
        </w:rPr>
        <w:t xml:space="preserve"> Anote una “X” por cada niño recién nacido vivo que atienda su nacimiento durante el mes.</w:t>
      </w:r>
    </w:p>
    <w:p w14:paraId="2EA8448D" w14:textId="77777777" w:rsidR="000D4779" w:rsidRPr="000D4779" w:rsidRDefault="000D4779" w:rsidP="000D4779">
      <w:pPr>
        <w:ind w:left="1134" w:right="72" w:hanging="567"/>
        <w:rPr>
          <w:rFonts w:cs="Noto Sans"/>
          <w:szCs w:val="18"/>
        </w:rPr>
      </w:pPr>
    </w:p>
    <w:p w14:paraId="085AA4A6" w14:textId="77777777" w:rsidR="000D4779" w:rsidRPr="000D4779" w:rsidRDefault="000D4779" w:rsidP="000D4779">
      <w:pPr>
        <w:ind w:left="1134" w:right="72" w:hanging="567"/>
        <w:rPr>
          <w:rFonts w:cs="Noto Sans"/>
          <w:szCs w:val="18"/>
        </w:rPr>
      </w:pPr>
      <w:r w:rsidRPr="000D4779">
        <w:rPr>
          <w:rFonts w:cs="Noto Sans"/>
          <w:b/>
          <w:szCs w:val="18"/>
        </w:rPr>
        <w:t>Niña recién nacida muerta.</w:t>
      </w:r>
      <w:r w:rsidRPr="000D4779">
        <w:rPr>
          <w:rFonts w:cs="Noto Sans"/>
          <w:szCs w:val="18"/>
        </w:rPr>
        <w:t xml:space="preserve"> Anote una “X” por cada niña recién nacida muerta que atienda su nacimiento durante el mes. Es importante que en este rubro únicamente se anote los casos atendidos por la partera, no deben incluirse las niñas muertas atendidas por otro personaje.</w:t>
      </w:r>
    </w:p>
    <w:p w14:paraId="186B3C77" w14:textId="77777777" w:rsidR="000D4779" w:rsidRPr="000D4779" w:rsidRDefault="000D4779" w:rsidP="000D4779">
      <w:pPr>
        <w:ind w:left="1134" w:hanging="567"/>
        <w:rPr>
          <w:rFonts w:cs="Noto Sans"/>
          <w:szCs w:val="18"/>
        </w:rPr>
      </w:pPr>
    </w:p>
    <w:p w14:paraId="64FB51A2" w14:textId="77777777" w:rsidR="000D4779" w:rsidRPr="000D4779" w:rsidRDefault="000D4779" w:rsidP="000D4779">
      <w:pPr>
        <w:ind w:left="1134" w:right="72" w:hanging="567"/>
        <w:rPr>
          <w:rFonts w:cs="Noto Sans"/>
          <w:szCs w:val="18"/>
        </w:rPr>
      </w:pPr>
      <w:r w:rsidRPr="000D4779">
        <w:rPr>
          <w:rFonts w:cs="Noto Sans"/>
          <w:b/>
          <w:szCs w:val="18"/>
        </w:rPr>
        <w:t>Niño recién nacido muerto.</w:t>
      </w:r>
      <w:r w:rsidRPr="000D4779">
        <w:rPr>
          <w:rFonts w:cs="Noto Sans"/>
          <w:szCs w:val="18"/>
        </w:rPr>
        <w:t xml:space="preserve"> Anote una “X” por cada niño recién nacido muerto que atienda su nacimiento durante el mes. Es importante que en este rubro únicamente se anote los casos atendidos por la partera, no deben incluirse los niños muertos atendidos por otro personaje.</w:t>
      </w:r>
    </w:p>
    <w:p w14:paraId="18779ABB" w14:textId="77777777" w:rsidR="000D4779" w:rsidRPr="000D4779" w:rsidRDefault="000D4779" w:rsidP="000D4779">
      <w:pPr>
        <w:ind w:left="1134" w:hanging="567"/>
        <w:rPr>
          <w:rFonts w:cs="Noto Sans"/>
          <w:szCs w:val="18"/>
        </w:rPr>
      </w:pPr>
    </w:p>
    <w:p w14:paraId="3F77BA78" w14:textId="77777777" w:rsidR="000D4779" w:rsidRPr="000D4779" w:rsidRDefault="000D4779" w:rsidP="000D4779">
      <w:pPr>
        <w:ind w:left="1134" w:right="72" w:hanging="567"/>
        <w:rPr>
          <w:rFonts w:cs="Noto Sans"/>
          <w:szCs w:val="18"/>
        </w:rPr>
      </w:pPr>
      <w:r w:rsidRPr="000D4779">
        <w:rPr>
          <w:rFonts w:cs="Noto Sans"/>
          <w:b/>
          <w:szCs w:val="18"/>
        </w:rPr>
        <w:t>Muerte materna.</w:t>
      </w:r>
      <w:r w:rsidRPr="000D4779">
        <w:rPr>
          <w:rFonts w:cs="Noto Sans"/>
          <w:szCs w:val="18"/>
        </w:rPr>
        <w:t xml:space="preserve"> Anote una “X” por cada persona </w:t>
      </w:r>
      <w:r w:rsidRPr="000D4779">
        <w:rPr>
          <w:rFonts w:cs="Noto Sans"/>
          <w:strike/>
          <w:szCs w:val="18"/>
        </w:rPr>
        <w:t>señora</w:t>
      </w:r>
      <w:r w:rsidRPr="000D4779">
        <w:rPr>
          <w:rFonts w:cs="Noto Sans"/>
          <w:szCs w:val="18"/>
        </w:rPr>
        <w:t xml:space="preserve"> que atienda y se muera durante su embarazo, su parto o en las primeras seis semanas después del parto. Es importante que en este rubro únicamente se anote los casos atendidos por la partera, no deben incluirse las señoras muertas atendidas por otro personaje.</w:t>
      </w:r>
    </w:p>
    <w:p w14:paraId="6F3972D2" w14:textId="77777777" w:rsidR="000D4779" w:rsidRPr="000D4779" w:rsidRDefault="000D4779" w:rsidP="000D4779">
      <w:pPr>
        <w:ind w:left="1134" w:hanging="567"/>
        <w:rPr>
          <w:rFonts w:cs="Noto Sans"/>
          <w:szCs w:val="18"/>
        </w:rPr>
      </w:pPr>
    </w:p>
    <w:p w14:paraId="09F6CB58" w14:textId="77777777" w:rsidR="000D4779" w:rsidRPr="000D4779" w:rsidRDefault="000D4779" w:rsidP="000D4779">
      <w:pPr>
        <w:ind w:left="1134" w:right="72" w:hanging="567"/>
        <w:rPr>
          <w:rFonts w:cs="Noto Sans"/>
          <w:szCs w:val="18"/>
        </w:rPr>
      </w:pPr>
      <w:r w:rsidRPr="000D4779">
        <w:rPr>
          <w:rFonts w:cs="Noto Sans"/>
          <w:b/>
          <w:szCs w:val="18"/>
        </w:rPr>
        <w:t>Puerperio normal.</w:t>
      </w:r>
      <w:r w:rsidRPr="000D4779">
        <w:rPr>
          <w:rFonts w:cs="Noto Sans"/>
          <w:szCs w:val="18"/>
        </w:rPr>
        <w:t xml:space="preserve"> Anote una “X” por cada señora atendida por primera vez durante las seis semanas después de su parto y se encuentre sin complicaciones. No anote la misma persona </w:t>
      </w:r>
      <w:r w:rsidRPr="000D4779">
        <w:rPr>
          <w:rFonts w:cs="Noto Sans"/>
          <w:strike/>
          <w:szCs w:val="18"/>
        </w:rPr>
        <w:t>señora</w:t>
      </w:r>
      <w:r w:rsidRPr="000D4779">
        <w:rPr>
          <w:rFonts w:cs="Noto Sans"/>
          <w:szCs w:val="18"/>
        </w:rPr>
        <w:t xml:space="preserve"> dos veces durante el periodo de puerperio.</w:t>
      </w:r>
    </w:p>
    <w:p w14:paraId="5BE3958E" w14:textId="77777777" w:rsidR="000D4779" w:rsidRPr="000D4779" w:rsidRDefault="000D4779" w:rsidP="000D4779">
      <w:pPr>
        <w:ind w:left="1134" w:hanging="567"/>
        <w:rPr>
          <w:rFonts w:cs="Noto Sans"/>
          <w:szCs w:val="18"/>
        </w:rPr>
      </w:pPr>
    </w:p>
    <w:p w14:paraId="44ED5754" w14:textId="77777777" w:rsidR="000D4779" w:rsidRPr="000D4779" w:rsidRDefault="000D4779" w:rsidP="000D4779">
      <w:pPr>
        <w:ind w:left="1134" w:hanging="567"/>
        <w:rPr>
          <w:rFonts w:cs="Noto Sans"/>
          <w:szCs w:val="18"/>
        </w:rPr>
      </w:pPr>
      <w:r w:rsidRPr="000D4779">
        <w:rPr>
          <w:rFonts w:cs="Noto Sans"/>
          <w:b/>
          <w:szCs w:val="18"/>
        </w:rPr>
        <w:t>Muerte neonatal.</w:t>
      </w:r>
      <w:r w:rsidRPr="000D4779">
        <w:rPr>
          <w:rFonts w:cs="Noto Sans"/>
          <w:szCs w:val="18"/>
        </w:rPr>
        <w:t xml:space="preserve"> Anote una “X” por cada persona recién nacida (niño o niña) que atienda y se muera dentro de los primeros siete días de nacido.</w:t>
      </w:r>
    </w:p>
    <w:p w14:paraId="603C1D30" w14:textId="77777777" w:rsidR="000D4779" w:rsidRPr="000D4779" w:rsidRDefault="000D4779" w:rsidP="000D4779">
      <w:pPr>
        <w:ind w:left="1134" w:hanging="567"/>
        <w:rPr>
          <w:rFonts w:cs="Noto Sans"/>
          <w:szCs w:val="18"/>
        </w:rPr>
      </w:pPr>
    </w:p>
    <w:p w14:paraId="7D3894F3" w14:textId="77777777" w:rsidR="000D4779" w:rsidRPr="000D4779" w:rsidRDefault="000D4779" w:rsidP="000D4779">
      <w:pPr>
        <w:ind w:left="1134" w:right="72" w:hanging="567"/>
        <w:rPr>
          <w:rFonts w:cs="Noto Sans"/>
          <w:szCs w:val="18"/>
        </w:rPr>
      </w:pPr>
      <w:r w:rsidRPr="000D4779">
        <w:rPr>
          <w:rFonts w:cs="Noto Sans"/>
          <w:b/>
          <w:szCs w:val="18"/>
        </w:rPr>
        <w:t>Embarazo con complicaciones.</w:t>
      </w:r>
      <w:r w:rsidRPr="000D4779">
        <w:rPr>
          <w:rFonts w:cs="Noto Sans"/>
          <w:szCs w:val="18"/>
        </w:rPr>
        <w:t xml:space="preserve"> Anote una “X” por cada persona </w:t>
      </w:r>
      <w:r w:rsidRPr="000D4779">
        <w:rPr>
          <w:rFonts w:cs="Noto Sans"/>
          <w:strike/>
          <w:szCs w:val="18"/>
        </w:rPr>
        <w:t>señora</w:t>
      </w:r>
      <w:r w:rsidRPr="000D4779">
        <w:rPr>
          <w:rFonts w:cs="Noto Sans"/>
          <w:szCs w:val="18"/>
        </w:rPr>
        <w:t xml:space="preserve"> que atienda durante su embarazo y tenga problemas (sangrado, hinchazón de pies, infecciones vaginales, parto antes de término, etc.). No anote la misma persona dos veces.</w:t>
      </w:r>
    </w:p>
    <w:p w14:paraId="7EB7184C" w14:textId="77777777" w:rsidR="000D4779" w:rsidRPr="000D4779" w:rsidRDefault="000D4779" w:rsidP="000D4779">
      <w:pPr>
        <w:ind w:left="1134" w:right="72" w:hanging="567"/>
        <w:rPr>
          <w:rFonts w:eastAsia="Montserrat" w:cs="Noto Sans"/>
          <w:szCs w:val="18"/>
        </w:rPr>
      </w:pPr>
    </w:p>
    <w:p w14:paraId="512C1CB6"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 xml:space="preserve">Refirió embarazo con complicaciones: </w:t>
      </w:r>
      <w:r w:rsidRPr="000D4779">
        <w:rPr>
          <w:rFonts w:eastAsia="Montserrat" w:cs="Noto Sans"/>
          <w:szCs w:val="18"/>
        </w:rPr>
        <w:t>Anote una “X” por cada referencia que haya realizado de una persona que atienda durante su embarazo y tenga problemas (sangrado, hinchazón de pies, infecciones vaginales, parto antes de término, etc.). No anote a la misma persona dos veces.</w:t>
      </w:r>
    </w:p>
    <w:p w14:paraId="24564AC2" w14:textId="77777777" w:rsidR="000D4779" w:rsidRPr="000D4779" w:rsidRDefault="000D4779" w:rsidP="000D4779">
      <w:pPr>
        <w:ind w:left="1134" w:hanging="567"/>
        <w:rPr>
          <w:rFonts w:cs="Noto Sans"/>
          <w:szCs w:val="18"/>
        </w:rPr>
      </w:pPr>
    </w:p>
    <w:p w14:paraId="1D7EC9BF" w14:textId="77777777" w:rsidR="000D4779" w:rsidRPr="000D4779" w:rsidRDefault="000D4779" w:rsidP="000D4779">
      <w:pPr>
        <w:ind w:left="1134" w:right="72" w:hanging="567"/>
        <w:rPr>
          <w:rFonts w:cs="Noto Sans"/>
          <w:szCs w:val="18"/>
        </w:rPr>
      </w:pPr>
      <w:r w:rsidRPr="000D4779">
        <w:rPr>
          <w:rFonts w:cs="Noto Sans"/>
          <w:b/>
          <w:szCs w:val="18"/>
        </w:rPr>
        <w:t>Parto complicado.</w:t>
      </w:r>
      <w:r w:rsidRPr="000D4779">
        <w:rPr>
          <w:rFonts w:cs="Noto Sans"/>
          <w:szCs w:val="18"/>
        </w:rPr>
        <w:t xml:space="preserve"> Anote una “X” por cada parto complicado atendido. Independientemente que haya sido parto vertical.</w:t>
      </w:r>
    </w:p>
    <w:p w14:paraId="240E72FD" w14:textId="77777777" w:rsidR="000D4779" w:rsidRPr="000D4779" w:rsidRDefault="000D4779" w:rsidP="000D4779">
      <w:pPr>
        <w:ind w:left="1134" w:right="72" w:hanging="567"/>
        <w:rPr>
          <w:rFonts w:eastAsia="Montserrat" w:cs="Noto Sans"/>
          <w:szCs w:val="18"/>
        </w:rPr>
      </w:pPr>
    </w:p>
    <w:p w14:paraId="595E1C24"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Refirió parto complicado:</w:t>
      </w:r>
      <w:r w:rsidRPr="000D4779">
        <w:rPr>
          <w:rFonts w:eastAsia="Montserrat" w:cs="Noto Sans"/>
          <w:szCs w:val="18"/>
        </w:rPr>
        <w:t xml:space="preserve"> Anote una “X” por cada referencia que haya realizado de una persona con parto complicado atendido. Independientemente que haya sido parto vertical.</w:t>
      </w:r>
    </w:p>
    <w:p w14:paraId="0A6A6ED1" w14:textId="77777777" w:rsidR="000D4779" w:rsidRPr="000D4779" w:rsidRDefault="000D4779" w:rsidP="000D4779">
      <w:pPr>
        <w:ind w:left="1134" w:right="72" w:hanging="567"/>
        <w:rPr>
          <w:rFonts w:cs="Noto Sans"/>
          <w:b/>
          <w:szCs w:val="18"/>
        </w:rPr>
      </w:pPr>
    </w:p>
    <w:p w14:paraId="302A0452" w14:textId="77777777" w:rsidR="000D4779" w:rsidRPr="000D4779" w:rsidRDefault="000D4779" w:rsidP="000D4779">
      <w:pPr>
        <w:ind w:left="1134" w:right="72" w:hanging="567"/>
        <w:rPr>
          <w:rFonts w:cs="Noto Sans"/>
          <w:szCs w:val="18"/>
        </w:rPr>
      </w:pPr>
      <w:r w:rsidRPr="000D4779">
        <w:rPr>
          <w:rFonts w:cs="Noto Sans"/>
          <w:b/>
          <w:szCs w:val="18"/>
        </w:rPr>
        <w:lastRenderedPageBreak/>
        <w:t>Niña recién nacida con complicaciones.</w:t>
      </w:r>
      <w:r w:rsidRPr="000D4779">
        <w:rPr>
          <w:rFonts w:cs="Noto Sans"/>
          <w:szCs w:val="18"/>
        </w:rPr>
        <w:t xml:space="preserve"> Anote una “X” por cada niña recién nacida</w:t>
      </w:r>
      <w:r w:rsidRPr="000D4779">
        <w:rPr>
          <w:rFonts w:cs="Noto Sans"/>
          <w:b/>
          <w:szCs w:val="18"/>
        </w:rPr>
        <w:t xml:space="preserve"> </w:t>
      </w:r>
      <w:r w:rsidRPr="000D4779">
        <w:rPr>
          <w:rFonts w:cs="Noto Sans"/>
          <w:szCs w:val="18"/>
        </w:rPr>
        <w:t>viva atendida por la partera que tenga problemas al nacer.</w:t>
      </w:r>
    </w:p>
    <w:p w14:paraId="56F480B3" w14:textId="77777777" w:rsidR="000D4779" w:rsidRPr="000D4779" w:rsidRDefault="000D4779" w:rsidP="000D4779">
      <w:pPr>
        <w:ind w:left="1134" w:right="72" w:hanging="567"/>
        <w:rPr>
          <w:rFonts w:eastAsia="Montserrat" w:cs="Noto Sans"/>
          <w:b/>
          <w:szCs w:val="18"/>
        </w:rPr>
      </w:pPr>
    </w:p>
    <w:p w14:paraId="7CFA34BB"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Refirió niña recién nacida</w:t>
      </w:r>
      <w:r w:rsidRPr="000D4779">
        <w:rPr>
          <w:rFonts w:eastAsia="Montserrat" w:cs="Noto Sans"/>
          <w:szCs w:val="18"/>
        </w:rPr>
        <w:t xml:space="preserve"> </w:t>
      </w:r>
      <w:r w:rsidRPr="000D4779">
        <w:rPr>
          <w:rFonts w:eastAsia="Montserrat" w:cs="Noto Sans"/>
          <w:b/>
          <w:szCs w:val="18"/>
        </w:rPr>
        <w:t>con complicaciones:</w:t>
      </w:r>
      <w:r w:rsidRPr="000D4779">
        <w:rPr>
          <w:rFonts w:eastAsia="Montserrat" w:cs="Noto Sans"/>
          <w:szCs w:val="18"/>
        </w:rPr>
        <w:t xml:space="preserve"> Anote una “X” por cada referencia que haya realizado de una niña viva que tenga problemas al nacer, atendida por la partera.</w:t>
      </w:r>
    </w:p>
    <w:p w14:paraId="25C5E4BE" w14:textId="77777777" w:rsidR="000D4779" w:rsidRPr="000D4779" w:rsidRDefault="000D4779" w:rsidP="000D4779">
      <w:pPr>
        <w:ind w:left="1134" w:hanging="567"/>
        <w:rPr>
          <w:rFonts w:cs="Noto Sans"/>
          <w:szCs w:val="18"/>
        </w:rPr>
      </w:pPr>
    </w:p>
    <w:p w14:paraId="33E51BC6" w14:textId="77777777" w:rsidR="000D4779" w:rsidRPr="000D4779" w:rsidRDefault="000D4779" w:rsidP="000D4779">
      <w:pPr>
        <w:ind w:left="1134" w:hanging="567"/>
        <w:rPr>
          <w:rFonts w:cs="Noto Sans"/>
          <w:szCs w:val="18"/>
        </w:rPr>
      </w:pPr>
      <w:r w:rsidRPr="000D4779">
        <w:rPr>
          <w:rFonts w:cs="Noto Sans"/>
          <w:b/>
          <w:szCs w:val="18"/>
        </w:rPr>
        <w:t>Niño recién nacido con complicaciones.</w:t>
      </w:r>
      <w:r w:rsidRPr="000D4779">
        <w:rPr>
          <w:rFonts w:cs="Noto Sans"/>
          <w:szCs w:val="18"/>
        </w:rPr>
        <w:t xml:space="preserve"> Anote una “X” por cada niño recién nacido</w:t>
      </w:r>
      <w:r w:rsidRPr="000D4779">
        <w:rPr>
          <w:rFonts w:cs="Noto Sans"/>
          <w:b/>
          <w:szCs w:val="18"/>
        </w:rPr>
        <w:t xml:space="preserve"> </w:t>
      </w:r>
      <w:r w:rsidRPr="000D4779">
        <w:rPr>
          <w:rFonts w:cs="Noto Sans"/>
          <w:szCs w:val="18"/>
        </w:rPr>
        <w:t>vivo atendido por la partera que presente problemas al nacer.</w:t>
      </w:r>
    </w:p>
    <w:p w14:paraId="77675118" w14:textId="77777777" w:rsidR="000D4779" w:rsidRPr="000D4779" w:rsidRDefault="000D4779" w:rsidP="000D4779">
      <w:pPr>
        <w:ind w:left="1134" w:right="72" w:hanging="567"/>
        <w:rPr>
          <w:rFonts w:eastAsia="Montserrat" w:cs="Noto Sans"/>
          <w:b/>
          <w:szCs w:val="18"/>
        </w:rPr>
      </w:pPr>
    </w:p>
    <w:p w14:paraId="519F0193"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Refirió niño recién nacido</w:t>
      </w:r>
      <w:r w:rsidRPr="000D4779">
        <w:rPr>
          <w:rFonts w:eastAsia="Montserrat" w:cs="Noto Sans"/>
          <w:szCs w:val="18"/>
        </w:rPr>
        <w:t xml:space="preserve"> </w:t>
      </w:r>
      <w:r w:rsidRPr="000D4779">
        <w:rPr>
          <w:rFonts w:eastAsia="Montserrat" w:cs="Noto Sans"/>
          <w:b/>
          <w:szCs w:val="18"/>
        </w:rPr>
        <w:t>con complicaciones:</w:t>
      </w:r>
      <w:r w:rsidRPr="000D4779">
        <w:rPr>
          <w:rFonts w:eastAsia="Montserrat" w:cs="Noto Sans"/>
          <w:szCs w:val="18"/>
        </w:rPr>
        <w:t xml:space="preserve"> Anote una “X” por cada referencia que haya realizado de un niño vivo que tenga problemas al nacer, atendido por la partera.</w:t>
      </w:r>
    </w:p>
    <w:p w14:paraId="5C0C47FB" w14:textId="77777777" w:rsidR="000D4779" w:rsidRPr="000D4779" w:rsidRDefault="000D4779" w:rsidP="000D4779">
      <w:pPr>
        <w:ind w:left="1134" w:hanging="567"/>
        <w:rPr>
          <w:rFonts w:cs="Noto Sans"/>
          <w:szCs w:val="18"/>
        </w:rPr>
      </w:pPr>
    </w:p>
    <w:p w14:paraId="5E325162" w14:textId="77777777" w:rsidR="000D4779" w:rsidRPr="000D4779" w:rsidRDefault="000D4779" w:rsidP="000D4779">
      <w:pPr>
        <w:ind w:left="1134" w:right="72" w:hanging="567"/>
        <w:rPr>
          <w:rFonts w:cs="Noto Sans"/>
          <w:szCs w:val="18"/>
        </w:rPr>
      </w:pPr>
      <w:r w:rsidRPr="000D4779">
        <w:rPr>
          <w:rFonts w:cs="Noto Sans"/>
          <w:b/>
          <w:szCs w:val="18"/>
        </w:rPr>
        <w:t>Puerperio con complicaciones.</w:t>
      </w:r>
      <w:r w:rsidRPr="000D4779">
        <w:rPr>
          <w:rFonts w:cs="Noto Sans"/>
          <w:szCs w:val="18"/>
        </w:rPr>
        <w:t xml:space="preserve"> Anote una “X” por cada persona atendida por la partera que practica la partería tradicional indígena, que tenga problemas dentro de las seis semanas después de su parto. No anote a la misma persona dos veces.</w:t>
      </w:r>
    </w:p>
    <w:p w14:paraId="4B68F757" w14:textId="77777777" w:rsidR="000D4779" w:rsidRPr="000D4779" w:rsidRDefault="000D4779" w:rsidP="000D4779">
      <w:pPr>
        <w:ind w:left="1134" w:right="72" w:hanging="567"/>
        <w:rPr>
          <w:rFonts w:eastAsia="Montserrat" w:cs="Noto Sans"/>
          <w:szCs w:val="18"/>
        </w:rPr>
      </w:pPr>
    </w:p>
    <w:p w14:paraId="14E59D2C" w14:textId="77777777" w:rsidR="000D4779" w:rsidRPr="000D4779" w:rsidRDefault="000D4779" w:rsidP="000D4779">
      <w:pPr>
        <w:ind w:left="1134" w:right="72" w:hanging="567"/>
        <w:rPr>
          <w:rFonts w:eastAsia="Montserrat" w:cs="Noto Sans"/>
          <w:szCs w:val="18"/>
        </w:rPr>
      </w:pPr>
      <w:r w:rsidRPr="000D4779">
        <w:rPr>
          <w:rFonts w:eastAsia="Montserrat" w:cs="Noto Sans"/>
          <w:b/>
          <w:szCs w:val="18"/>
        </w:rPr>
        <w:t>Refirió puerperio con complicaciones:</w:t>
      </w:r>
      <w:r w:rsidRPr="000D4779">
        <w:rPr>
          <w:rFonts w:eastAsia="Montserrat" w:cs="Noto Sans"/>
          <w:szCs w:val="18"/>
        </w:rPr>
        <w:t xml:space="preserve"> Anote una “X” por cada referencia que haya realizado de una persona atendida por la persona que practica la partería tradicional, que tenga problemas dentro de las seis semanas después de su parto. No anote la misma persona dos veces.</w:t>
      </w:r>
    </w:p>
    <w:p w14:paraId="47CB6F49" w14:textId="77777777" w:rsidR="000D4779" w:rsidRPr="000D4779" w:rsidRDefault="000D4779" w:rsidP="000D4779">
      <w:pPr>
        <w:ind w:left="1134" w:hanging="567"/>
        <w:rPr>
          <w:rFonts w:cs="Noto Sans"/>
          <w:szCs w:val="18"/>
        </w:rPr>
      </w:pPr>
    </w:p>
    <w:p w14:paraId="6279163D" w14:textId="77777777" w:rsidR="000D4779" w:rsidRPr="000D4779" w:rsidRDefault="000D4779" w:rsidP="000D4779">
      <w:pPr>
        <w:ind w:left="1134" w:hanging="567"/>
        <w:rPr>
          <w:rFonts w:cs="Noto Sans"/>
          <w:szCs w:val="18"/>
        </w:rPr>
      </w:pPr>
      <w:r w:rsidRPr="000D4779">
        <w:rPr>
          <w:rFonts w:cs="Noto Sans"/>
          <w:b/>
          <w:szCs w:val="18"/>
        </w:rPr>
        <w:t>Aplicaciones de toxoide tetánico.</w:t>
      </w:r>
      <w:r w:rsidRPr="000D4779">
        <w:rPr>
          <w:rFonts w:cs="Noto Sans"/>
          <w:szCs w:val="18"/>
        </w:rPr>
        <w:t xml:space="preserve"> Anote una “X” por cada dosis de toxoide tetánico que suministre a mujeres embarazadas.</w:t>
      </w:r>
    </w:p>
    <w:p w14:paraId="5A571061" w14:textId="77777777" w:rsidR="000D4779" w:rsidRPr="000D4779" w:rsidRDefault="000D4779" w:rsidP="000D4779">
      <w:pPr>
        <w:ind w:left="1134" w:hanging="567"/>
        <w:rPr>
          <w:rFonts w:cs="Noto Sans"/>
          <w:szCs w:val="18"/>
        </w:rPr>
      </w:pPr>
    </w:p>
    <w:p w14:paraId="7A2A6E38" w14:textId="591C3A7E" w:rsidR="003136A1" w:rsidRPr="000D4779" w:rsidRDefault="000D4779" w:rsidP="000D4779">
      <w:pPr>
        <w:ind w:left="1134" w:hanging="567"/>
        <w:rPr>
          <w:rFonts w:cs="Noto Sans"/>
          <w:color w:val="000000" w:themeColor="text1"/>
          <w:szCs w:val="18"/>
          <w:lang w:val="es-ES_tradnl"/>
        </w:rPr>
      </w:pPr>
      <w:r w:rsidRPr="000D4779">
        <w:rPr>
          <w:rFonts w:cs="Noto Sans"/>
          <w:b/>
          <w:szCs w:val="18"/>
        </w:rPr>
        <w:t>Otro.</w:t>
      </w:r>
      <w:r w:rsidRPr="000D4779">
        <w:rPr>
          <w:rFonts w:cs="Noto Sans"/>
          <w:szCs w:val="18"/>
        </w:rPr>
        <w:t xml:space="preserve"> Anote una “X” cuando el problema que atienda no sea ninguno de los anteriores</w:t>
      </w:r>
      <w:r w:rsidR="003136A1" w:rsidRPr="000D4779">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772C6A49" w:rsidR="007B0789" w:rsidRPr="00E14A2A" w:rsidRDefault="000D4779" w:rsidP="005640C8">
                            <w:pPr>
                              <w:pStyle w:val="edicion"/>
                              <w:spacing w:after="0"/>
                              <w:rPr>
                                <w:rFonts w:cs="Noto Sans"/>
                                <w:b/>
                                <w:bCs/>
                              </w:rPr>
                            </w:pPr>
                            <w:r w:rsidRPr="000D4779">
                              <w:rPr>
                                <w:rFonts w:cs="Noto Sans"/>
                                <w:b/>
                                <w:bCs/>
                              </w:rPr>
                              <w:t>Registro de Actividades de la persona que practica la partería tradicional indígena</w:t>
                            </w:r>
                          </w:p>
                          <w:p w14:paraId="4616C48F" w14:textId="4D792CAE" w:rsidR="007B0789" w:rsidRPr="00E14A2A" w:rsidRDefault="007B0789" w:rsidP="005640C8">
                            <w:pPr>
                              <w:pStyle w:val="edicion"/>
                              <w:spacing w:after="0"/>
                              <w:rPr>
                                <w:rFonts w:cs="Noto Sans"/>
                              </w:rPr>
                            </w:pPr>
                            <w:r w:rsidRPr="00E14A2A">
                              <w:rPr>
                                <w:rFonts w:cs="Noto Sans"/>
                              </w:rPr>
                              <w:t>(SINBA-SIS-</w:t>
                            </w:r>
                            <w:r w:rsidR="002F2D84">
                              <w:rPr>
                                <w:rFonts w:cs="Noto Sans"/>
                              </w:rPr>
                              <w:t>VES-2</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772C6A49" w:rsidR="007B0789" w:rsidRPr="00E14A2A" w:rsidRDefault="000D4779" w:rsidP="005640C8">
                      <w:pPr>
                        <w:pStyle w:val="edicion"/>
                        <w:spacing w:after="0"/>
                        <w:rPr>
                          <w:rFonts w:cs="Noto Sans"/>
                          <w:b/>
                          <w:bCs/>
                        </w:rPr>
                      </w:pPr>
                      <w:r w:rsidRPr="000D4779">
                        <w:rPr>
                          <w:rFonts w:cs="Noto Sans"/>
                          <w:b/>
                          <w:bCs/>
                        </w:rPr>
                        <w:t>Registro de Actividades de la persona que practica la partería tradicional indígena</w:t>
                      </w:r>
                    </w:p>
                    <w:p w14:paraId="4616C48F" w14:textId="4D792CAE" w:rsidR="007B0789" w:rsidRPr="00E14A2A" w:rsidRDefault="007B0789" w:rsidP="005640C8">
                      <w:pPr>
                        <w:pStyle w:val="edicion"/>
                        <w:spacing w:after="0"/>
                        <w:rPr>
                          <w:rFonts w:cs="Noto Sans"/>
                        </w:rPr>
                      </w:pPr>
                      <w:r w:rsidRPr="00E14A2A">
                        <w:rPr>
                          <w:rFonts w:cs="Noto Sans"/>
                        </w:rPr>
                        <w:t>(SINBA-SIS-</w:t>
                      </w:r>
                      <w:r w:rsidR="002F2D84">
                        <w:rPr>
                          <w:rFonts w:cs="Noto Sans"/>
                        </w:rPr>
                        <w:t>VES-2</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BB1A4C" w14:textId="77777777" w:rsidR="00454681" w:rsidRDefault="00454681" w:rsidP="007B4FF9">
      <w:pPr>
        <w:spacing w:after="0"/>
      </w:pPr>
      <w:r>
        <w:separator/>
      </w:r>
    </w:p>
  </w:endnote>
  <w:endnote w:type="continuationSeparator" w:id="0">
    <w:p w14:paraId="219B686A" w14:textId="77777777" w:rsidR="00454681" w:rsidRDefault="0045468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B0789" w:rsidRPr="008E71E6" w:rsidRDefault="007B0789"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B0789" w:rsidRPr="003A42D6" w:rsidRDefault="007B0789"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B0789" w:rsidRPr="00927646" w:rsidRDefault="007B0789"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5DF07D7" w:rsidR="007B0789" w:rsidRDefault="007B0789"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2F2D84">
          <w:rPr>
            <w:noProof/>
            <w:color w:val="B38E5D"/>
          </w:rPr>
          <w:t>141</w:t>
        </w:r>
        <w:r w:rsidRPr="00D330B1">
          <w:rPr>
            <w:color w:val="B38E5D"/>
          </w:rPr>
          <w:fldChar w:fldCharType="end"/>
        </w:r>
      </w:p>
      <w:p w14:paraId="5E5498E7" w14:textId="374DBC86" w:rsidR="007B0789" w:rsidRPr="00D330B1" w:rsidRDefault="007B0789"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B0789" w:rsidRDefault="007B0789"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B0789" w:rsidRDefault="007B0789"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493A0" w14:textId="77777777" w:rsidR="00454681" w:rsidRDefault="00454681" w:rsidP="007B4FF9">
      <w:pPr>
        <w:spacing w:after="0"/>
      </w:pPr>
      <w:r>
        <w:separator/>
      </w:r>
    </w:p>
  </w:footnote>
  <w:footnote w:type="continuationSeparator" w:id="0">
    <w:p w14:paraId="146D4EEC" w14:textId="77777777" w:rsidR="00454681" w:rsidRDefault="0045468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B0789" w:rsidRPr="00927646" w:rsidRDefault="007B0789"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B0789" w:rsidRPr="00927646" w:rsidRDefault="007B0789" w:rsidP="00C440AC">
    <w:pPr>
      <w:jc w:val="center"/>
      <w:rPr>
        <w:rFonts w:ascii="Montserrat SemiBold" w:hAnsi="Montserrat SemiBold"/>
        <w:noProof/>
        <w:lang w:eastAsia="es-MX"/>
      </w:rPr>
    </w:pPr>
  </w:p>
  <w:p w14:paraId="779EED87" w14:textId="4103E60F" w:rsidR="007B0789" w:rsidRPr="00C440AC" w:rsidRDefault="007B0789"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B0789"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B0789" w:rsidRPr="00DB7D3C" w:rsidRDefault="007B0789"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F914A56" w:rsidR="007B0789" w:rsidRPr="00DB7D3C" w:rsidRDefault="007B0789" w:rsidP="007B0789">
          <w:pPr>
            <w:pStyle w:val="Encabezado"/>
            <w:jc w:val="center"/>
            <w:rPr>
              <w:rFonts w:cs="Noto Sans"/>
              <w:b/>
              <w:bCs/>
              <w:color w:val="000000" w:themeColor="text1"/>
              <w:szCs w:val="20"/>
            </w:rPr>
          </w:pPr>
          <w:r>
            <w:rPr>
              <w:rFonts w:cs="Noto Sans"/>
              <w:b/>
              <w:bCs/>
              <w:color w:val="000000" w:themeColor="text1"/>
              <w:szCs w:val="20"/>
            </w:rPr>
            <w:t>INSTRUCTIVO DE LLENADO DE</w:t>
          </w:r>
          <w:r w:rsidRPr="00DB7D3C">
            <w:rPr>
              <w:rFonts w:cs="Noto Sans"/>
              <w:b/>
              <w:bCs/>
              <w:color w:val="000000" w:themeColor="text1"/>
              <w:szCs w:val="20"/>
            </w:rPr>
            <w:t>L</w:t>
          </w:r>
          <w:r w:rsidRPr="00DB7D3C">
            <w:rPr>
              <w:rFonts w:cs="Noto Sans"/>
              <w:b/>
              <w:bCs/>
              <w:color w:val="000000" w:themeColor="text1"/>
              <w:szCs w:val="20"/>
            </w:rPr>
            <w:br/>
          </w:r>
          <w:r w:rsidR="000D4779" w:rsidRPr="000D4779">
            <w:rPr>
              <w:rFonts w:cs="Noto Sans"/>
              <w:b/>
              <w:bCs/>
              <w:color w:val="000000" w:themeColor="text1"/>
              <w:szCs w:val="20"/>
            </w:rPr>
            <w:t>REGISTRO DE ACTIVIDADES DE LA PERSONA QUE PRACTICA LA PARTERÍA TRADICIONAL INDÍGENA</w:t>
          </w:r>
          <w:r>
            <w:rPr>
              <w:rFonts w:cs="Noto Sans"/>
              <w:b/>
              <w:bCs/>
              <w:color w:val="000000" w:themeColor="text1"/>
              <w:szCs w:val="20"/>
            </w:rPr>
            <w:t xml:space="preserve"> – VERSIÓN 2025</w:t>
          </w:r>
        </w:p>
      </w:tc>
    </w:tr>
    <w:tr w:rsidR="007B0789"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B0789" w:rsidRPr="00DB7D3C" w:rsidRDefault="007B0789"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B0789" w:rsidRPr="00DB7D3C" w:rsidRDefault="007B0789"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B0789"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3AC31DA" w:rsidR="007B0789" w:rsidRPr="00DB7D3C" w:rsidRDefault="000D4779"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SINBA-SIS-VES-</w:t>
          </w:r>
          <w:r w:rsidRPr="000D4779">
            <w:rPr>
              <w:rFonts w:ascii="Noto Sans SemiBold" w:hAnsi="Noto Sans SemiBold" w:cs="Noto Sans SemiBold"/>
              <w:b/>
              <w:bCs/>
              <w:noProof/>
              <w:color w:val="000000" w:themeColor="text1"/>
              <w:szCs w:val="18"/>
              <w:lang w:eastAsia="es-MX"/>
            </w:rPr>
            <w:t>2</w:t>
          </w:r>
        </w:p>
      </w:tc>
      <w:tc>
        <w:tcPr>
          <w:tcW w:w="1745" w:type="pct"/>
          <w:tcMar>
            <w:top w:w="28" w:type="dxa"/>
            <w:left w:w="28" w:type="dxa"/>
            <w:bottom w:w="28" w:type="dxa"/>
            <w:right w:w="28" w:type="dxa"/>
          </w:tcMar>
          <w:vAlign w:val="center"/>
        </w:tcPr>
        <w:p w14:paraId="44A53BF6" w14:textId="361DB3B1" w:rsidR="007B0789" w:rsidRPr="00DB7D3C" w:rsidRDefault="007B0789"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B0789" w:rsidRPr="00E77602" w:rsidRDefault="007B0789"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B0789" w:rsidRDefault="007B0789"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B0789" w:rsidRPr="00637805" w:rsidRDefault="007B0789"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C0208DA"/>
    <w:multiLevelType w:val="hybridMultilevel"/>
    <w:tmpl w:val="9B2EAF5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4"/>
  </w:num>
  <w:num w:numId="4">
    <w:abstractNumId w:val="0"/>
  </w:num>
  <w:num w:numId="5">
    <w:abstractNumId w:val="2"/>
  </w:num>
  <w:num w:numId="6">
    <w:abstractNumId w:val="7"/>
  </w:num>
  <w:num w:numId="7">
    <w:abstractNumId w:val="1"/>
  </w:num>
  <w:num w:numId="8">
    <w:abstractNumId w:val="6"/>
  </w:num>
  <w:num w:numId="9">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4779"/>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582"/>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2D84"/>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4681"/>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789"/>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Paragraph2">
    <w:name w:val="Paragraph2"/>
    <w:basedOn w:val="Normal"/>
    <w:rsid w:val="000D4779"/>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0D4779"/>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0D4779"/>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0D4779"/>
    <w:rPr>
      <w:rFonts w:ascii="Verdana" w:eastAsia="Times New Roman" w:hAnsi="Verdana" w:cs="Times New Roman"/>
      <w:sz w:val="18"/>
      <w:szCs w:val="24"/>
      <w:lang w:val="es-ES_tradnl"/>
    </w:rPr>
  </w:style>
  <w:style w:type="paragraph" w:customStyle="1" w:styleId="Blockquote">
    <w:name w:val="Blockquote"/>
    <w:basedOn w:val="Normal"/>
    <w:rsid w:val="000D4779"/>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0D4779"/>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0D4779"/>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0D4779"/>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0D4779"/>
    <w:rPr>
      <w:rFonts w:ascii="Tahoma" w:eastAsia="Times New Roman" w:hAnsi="Tahoma" w:cs="Times New Roman"/>
      <w:sz w:val="24"/>
      <w:szCs w:val="24"/>
      <w:shd w:val="clear" w:color="auto" w:fill="000080"/>
    </w:rPr>
  </w:style>
  <w:style w:type="paragraph" w:customStyle="1" w:styleId="MainTitle">
    <w:name w:val="Main Title"/>
    <w:basedOn w:val="Normal"/>
    <w:rsid w:val="000D4779"/>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0D4779"/>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0D4779"/>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0D4779"/>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0D4779"/>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0D4779"/>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0D4779"/>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0D4779"/>
    <w:rPr>
      <w:rFonts w:ascii="Arial" w:eastAsia="Times New Roman" w:hAnsi="Arial" w:cs="Times New Roman"/>
      <w:i/>
      <w:color w:val="0000FF"/>
      <w:sz w:val="24"/>
      <w:szCs w:val="24"/>
      <w:u w:val="single"/>
    </w:rPr>
  </w:style>
  <w:style w:type="paragraph" w:customStyle="1" w:styleId="Body">
    <w:name w:val="Body"/>
    <w:basedOn w:val="Normal"/>
    <w:rsid w:val="000D4779"/>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0D4779"/>
    <w:pPr>
      <w:numPr>
        <w:numId w:val="8"/>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0D4779"/>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0D4779"/>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0D4779"/>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0D4779"/>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0D4779"/>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0D4779"/>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0D4779"/>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0D4779"/>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0D4779"/>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0D4779"/>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0D4779"/>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0D4779"/>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0D4779"/>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0D4779"/>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0D4779"/>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0D477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0D4779"/>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0D477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203F2F-2C63-4061-A920-54CA6BD819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17</Pages>
  <Words>3783</Words>
  <Characters>21567</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25300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2024-12-10T18:49:00Z</dcterms:created>
  <dcterms:modified xsi:type="dcterms:W3CDTF">2024-12-10T19:18:00Z</dcterms:modified>
  <cp:category/>
</cp:coreProperties>
</file>